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AE" w:rsidRPr="00C0560C" w:rsidRDefault="00564408" w:rsidP="00D12058">
      <w:pPr>
        <w:pStyle w:val="Style2"/>
        <w:widowControl/>
        <w:spacing w:before="61"/>
        <w:rPr>
          <w:rStyle w:val="FontStyle12"/>
          <w:u w:val="single"/>
        </w:rPr>
      </w:pPr>
      <w:r w:rsidRPr="00C0560C">
        <w:rPr>
          <w:rStyle w:val="FontStyle12"/>
          <w:u w:val="single"/>
        </w:rPr>
        <w:t>Регламент</w:t>
      </w:r>
      <w:r w:rsidR="0020295F" w:rsidRPr="00C0560C">
        <w:rPr>
          <w:rStyle w:val="FontStyle12"/>
          <w:u w:val="single"/>
        </w:rPr>
        <w:t xml:space="preserve"> Первенства</w:t>
      </w:r>
      <w:r w:rsidR="005E37A7" w:rsidRPr="00C0560C">
        <w:rPr>
          <w:rStyle w:val="FontStyle12"/>
          <w:u w:val="single"/>
        </w:rPr>
        <w:t xml:space="preserve"> России</w:t>
      </w:r>
      <w:r w:rsidR="005517CD" w:rsidRPr="00C0560C">
        <w:rPr>
          <w:rStyle w:val="FontStyle12"/>
          <w:u w:val="single"/>
        </w:rPr>
        <w:t xml:space="preserve"> по дзюдо</w:t>
      </w:r>
      <w:r w:rsidR="005E37A7" w:rsidRPr="00C0560C">
        <w:rPr>
          <w:rStyle w:val="FontStyle12"/>
          <w:u w:val="single"/>
        </w:rPr>
        <w:t xml:space="preserve"> (КАТА-группа</w:t>
      </w:r>
      <w:r w:rsidR="00DE56C3" w:rsidRPr="00C0560C">
        <w:rPr>
          <w:rStyle w:val="FontStyle12"/>
          <w:u w:val="single"/>
        </w:rPr>
        <w:t xml:space="preserve">) </w:t>
      </w:r>
    </w:p>
    <w:p w:rsidR="00DE56C3" w:rsidRPr="00C0560C" w:rsidRDefault="005E37A7" w:rsidP="00D12058">
      <w:pPr>
        <w:pStyle w:val="Style2"/>
        <w:widowControl/>
        <w:spacing w:before="61"/>
        <w:rPr>
          <w:rStyle w:val="FontStyle12"/>
          <w:u w:val="single"/>
        </w:rPr>
      </w:pPr>
      <w:r w:rsidRPr="00C0560C">
        <w:rPr>
          <w:rStyle w:val="FontStyle12"/>
          <w:u w:val="single"/>
        </w:rPr>
        <w:t xml:space="preserve">среди </w:t>
      </w:r>
      <w:r w:rsidR="001B296D" w:rsidRPr="00C0560C">
        <w:rPr>
          <w:rStyle w:val="FontStyle12"/>
          <w:u w:val="single"/>
        </w:rPr>
        <w:t>юношей и девушек до 15 лет (200</w:t>
      </w:r>
      <w:r w:rsidR="00564408" w:rsidRPr="00C0560C">
        <w:rPr>
          <w:rStyle w:val="FontStyle12"/>
          <w:u w:val="single"/>
        </w:rPr>
        <w:t>7</w:t>
      </w:r>
      <w:r w:rsidR="00DE56C3" w:rsidRPr="00C0560C">
        <w:rPr>
          <w:rStyle w:val="FontStyle12"/>
          <w:u w:val="single"/>
        </w:rPr>
        <w:t>-200</w:t>
      </w:r>
      <w:r w:rsidR="00564408" w:rsidRPr="00C0560C">
        <w:rPr>
          <w:rStyle w:val="FontStyle12"/>
          <w:u w:val="single"/>
        </w:rPr>
        <w:t>8</w:t>
      </w:r>
      <w:r w:rsidR="00DE56C3" w:rsidRPr="00C0560C">
        <w:rPr>
          <w:rStyle w:val="FontStyle12"/>
          <w:u w:val="single"/>
        </w:rPr>
        <w:t xml:space="preserve"> г.р.)</w:t>
      </w:r>
    </w:p>
    <w:p w:rsidR="003E30B0" w:rsidRPr="00C0560C" w:rsidRDefault="003E30B0">
      <w:pPr>
        <w:pStyle w:val="Style2"/>
        <w:widowControl/>
        <w:spacing w:line="240" w:lineRule="exact"/>
        <w:rPr>
          <w:sz w:val="20"/>
          <w:szCs w:val="20"/>
        </w:rPr>
      </w:pPr>
    </w:p>
    <w:p w:rsidR="00DE56C3" w:rsidRPr="00C0560C" w:rsidRDefault="005517CD" w:rsidP="00C87B9E">
      <w:pPr>
        <w:pStyle w:val="Style2"/>
        <w:widowControl/>
        <w:numPr>
          <w:ilvl w:val="0"/>
          <w:numId w:val="5"/>
        </w:numPr>
        <w:spacing w:before="128" w:after="240"/>
        <w:rPr>
          <w:rStyle w:val="FontStyle12"/>
        </w:rPr>
      </w:pPr>
      <w:r w:rsidRPr="00C0560C">
        <w:rPr>
          <w:rStyle w:val="FontStyle12"/>
        </w:rPr>
        <w:t>ОБЩИЕ ПОЛОЖЕНИЯ</w:t>
      </w:r>
    </w:p>
    <w:p w:rsidR="00CE7622" w:rsidRPr="00C0560C" w:rsidRDefault="00D434DA" w:rsidP="00564408">
      <w:pPr>
        <w:pStyle w:val="Style4"/>
        <w:widowControl/>
        <w:spacing w:line="304" w:lineRule="exact"/>
        <w:ind w:firstLine="325"/>
        <w:jc w:val="both"/>
        <w:rPr>
          <w:rStyle w:val="FontStyle14"/>
        </w:rPr>
      </w:pPr>
      <w:r w:rsidRPr="00C0560C">
        <w:rPr>
          <w:rStyle w:val="FontStyle14"/>
        </w:rPr>
        <w:t>Первенство России по дзюдо (КАТА-группа) среди юношей и девушек до 15 лет (200</w:t>
      </w:r>
      <w:r w:rsidR="002C232F" w:rsidRPr="00C0560C">
        <w:rPr>
          <w:rStyle w:val="FontStyle14"/>
        </w:rPr>
        <w:t>7</w:t>
      </w:r>
      <w:r w:rsidR="0053152F" w:rsidRPr="00C0560C">
        <w:rPr>
          <w:rStyle w:val="FontStyle14"/>
        </w:rPr>
        <w:t>-200</w:t>
      </w:r>
      <w:r w:rsidR="002C232F" w:rsidRPr="00C0560C">
        <w:rPr>
          <w:rStyle w:val="FontStyle14"/>
        </w:rPr>
        <w:t>8</w:t>
      </w:r>
      <w:r w:rsidRPr="00C0560C">
        <w:rPr>
          <w:rStyle w:val="FontStyle14"/>
        </w:rPr>
        <w:t xml:space="preserve"> г.р.) (далее – Соревнования)</w:t>
      </w:r>
      <w:r w:rsidR="00831F99" w:rsidRPr="00C0560C">
        <w:rPr>
          <w:rStyle w:val="FontStyle14"/>
        </w:rPr>
        <w:t xml:space="preserve"> являются командными соревнованиями и</w:t>
      </w:r>
      <w:r w:rsidRPr="00C0560C">
        <w:rPr>
          <w:rStyle w:val="FontStyle14"/>
        </w:rPr>
        <w:t xml:space="preserve"> п</w:t>
      </w:r>
      <w:r w:rsidR="00DE56C3" w:rsidRPr="00C0560C">
        <w:rPr>
          <w:rStyle w:val="FontStyle14"/>
        </w:rPr>
        <w:t>рово</w:t>
      </w:r>
      <w:r w:rsidR="005E37A7" w:rsidRPr="00C0560C">
        <w:rPr>
          <w:rStyle w:val="FontStyle14"/>
        </w:rPr>
        <w:t>дятся</w:t>
      </w:r>
      <w:r w:rsidR="00947912" w:rsidRPr="00C0560C">
        <w:rPr>
          <w:rStyle w:val="FontStyle14"/>
        </w:rPr>
        <w:t xml:space="preserve"> в 2-х видах программы</w:t>
      </w:r>
      <w:r w:rsidR="005E37A7" w:rsidRPr="00C0560C">
        <w:rPr>
          <w:rStyle w:val="FontStyle14"/>
        </w:rPr>
        <w:t xml:space="preserve"> </w:t>
      </w:r>
      <w:r w:rsidRPr="00C0560C">
        <w:rPr>
          <w:rStyle w:val="FontStyle14"/>
        </w:rPr>
        <w:t>в соответствии с правилами</w:t>
      </w:r>
      <w:r w:rsidR="00DE56C3" w:rsidRPr="00C0560C">
        <w:rPr>
          <w:rStyle w:val="FontStyle14"/>
        </w:rPr>
        <w:t xml:space="preserve"> соревнований Ф</w:t>
      </w:r>
      <w:r w:rsidRPr="00C0560C">
        <w:rPr>
          <w:rStyle w:val="FontStyle14"/>
        </w:rPr>
        <w:t>едерации дзюдо России (далее – ФДР)</w:t>
      </w:r>
      <w:r w:rsidR="005F050F" w:rsidRPr="00C0560C">
        <w:rPr>
          <w:rStyle w:val="FontStyle14"/>
        </w:rPr>
        <w:t xml:space="preserve"> </w:t>
      </w:r>
    </w:p>
    <w:p w:rsidR="002A2C41" w:rsidRPr="00C0560C" w:rsidRDefault="002A2C41" w:rsidP="002A2C41">
      <w:pPr>
        <w:pStyle w:val="Style4"/>
        <w:widowControl/>
        <w:spacing w:line="304" w:lineRule="exact"/>
        <w:ind w:firstLine="325"/>
        <w:jc w:val="both"/>
        <w:rPr>
          <w:rStyle w:val="FontStyle14"/>
        </w:rPr>
      </w:pPr>
      <w:r w:rsidRPr="00C0560C">
        <w:rPr>
          <w:rStyle w:val="FontStyle1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утвержденного Министерством спорта Российской Федерации и Федеральной службой по надзору в сфере защиты прав потребителей и благополучия человека, а так же с учетом регламента ОРОО «ФДР» по участию и</w:t>
      </w:r>
    </w:p>
    <w:p w:rsidR="00DE56C3" w:rsidRPr="00C0560C" w:rsidRDefault="002A2C41" w:rsidP="002A2C41">
      <w:pPr>
        <w:pStyle w:val="Style4"/>
        <w:widowControl/>
        <w:spacing w:line="304" w:lineRule="exact"/>
        <w:ind w:firstLine="0"/>
        <w:jc w:val="both"/>
        <w:rPr>
          <w:rStyle w:val="FontStyle14"/>
        </w:rPr>
      </w:pPr>
      <w:r w:rsidRPr="00C0560C">
        <w:rPr>
          <w:rStyle w:val="FontStyle14"/>
        </w:rPr>
        <w:t>проведению спортивных мероприятий в условиях сохранения рисков распространения COVID-19</w:t>
      </w:r>
    </w:p>
    <w:p w:rsidR="00C87B9E" w:rsidRPr="00C0560C" w:rsidRDefault="008A256B" w:rsidP="008A256B">
      <w:pPr>
        <w:pStyle w:val="Style2"/>
        <w:widowControl/>
        <w:numPr>
          <w:ilvl w:val="0"/>
          <w:numId w:val="5"/>
        </w:numPr>
        <w:spacing w:before="57" w:after="240"/>
        <w:rPr>
          <w:rStyle w:val="FontStyle12"/>
        </w:rPr>
      </w:pPr>
      <w:r w:rsidRPr="00C0560C">
        <w:rPr>
          <w:rStyle w:val="FontStyle12"/>
        </w:rPr>
        <w:t>МЕСТО И СРОКИ ПРОВЕДЕНИЯ СОРЕВНОВАНИЙ</w:t>
      </w:r>
    </w:p>
    <w:p w:rsidR="00CC69D6" w:rsidRPr="00C0560C" w:rsidRDefault="00C87B9E" w:rsidP="00C87B9E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 xml:space="preserve">Первенство России (КАТА-группа) среди </w:t>
      </w:r>
      <w:r w:rsidR="00176DF5" w:rsidRPr="00C0560C">
        <w:rPr>
          <w:rStyle w:val="FontStyle14"/>
        </w:rPr>
        <w:t xml:space="preserve">девушек и юношей до 15 лет </w:t>
      </w:r>
      <w:r w:rsidR="00E20260" w:rsidRPr="00C0560C">
        <w:rPr>
          <w:rStyle w:val="FontStyle14"/>
        </w:rPr>
        <w:t xml:space="preserve">проводится </w:t>
      </w:r>
      <w:r w:rsidR="002945D1" w:rsidRPr="00C0560C">
        <w:rPr>
          <w:rStyle w:val="FontStyle14"/>
        </w:rPr>
        <w:t xml:space="preserve">с </w:t>
      </w:r>
      <w:r w:rsidR="002C232F" w:rsidRPr="00C0560C">
        <w:rPr>
          <w:rStyle w:val="FontStyle14"/>
        </w:rPr>
        <w:t>02</w:t>
      </w:r>
      <w:r w:rsidR="002945D1" w:rsidRPr="00C0560C">
        <w:rPr>
          <w:rStyle w:val="FontStyle14"/>
        </w:rPr>
        <w:t xml:space="preserve"> по </w:t>
      </w:r>
      <w:r w:rsidR="002C232F" w:rsidRPr="00C0560C">
        <w:rPr>
          <w:rStyle w:val="FontStyle14"/>
        </w:rPr>
        <w:t>05</w:t>
      </w:r>
      <w:r w:rsidR="00C46DD2" w:rsidRPr="00C0560C">
        <w:rPr>
          <w:rStyle w:val="FontStyle14"/>
        </w:rPr>
        <w:t xml:space="preserve"> </w:t>
      </w:r>
      <w:r w:rsidR="002C232F" w:rsidRPr="00C0560C">
        <w:rPr>
          <w:rStyle w:val="FontStyle14"/>
        </w:rPr>
        <w:t>апреля</w:t>
      </w:r>
      <w:r w:rsidR="00C46DD2" w:rsidRPr="00C0560C">
        <w:rPr>
          <w:rStyle w:val="FontStyle14"/>
        </w:rPr>
        <w:t xml:space="preserve"> 202</w:t>
      </w:r>
      <w:r w:rsidR="002C232F" w:rsidRPr="00C0560C">
        <w:rPr>
          <w:rStyle w:val="FontStyle14"/>
        </w:rPr>
        <w:t>1</w:t>
      </w:r>
      <w:r w:rsidR="00466873" w:rsidRPr="00C0560C">
        <w:rPr>
          <w:rStyle w:val="FontStyle14"/>
        </w:rPr>
        <w:t xml:space="preserve"> года, по адресу: </w:t>
      </w:r>
      <w:r w:rsidR="00242D2A" w:rsidRPr="00C0560C">
        <w:rPr>
          <w:rStyle w:val="FontStyle14"/>
        </w:rPr>
        <w:t>Краснодарский край, г. Новороссийск, пр-т Д</w:t>
      </w:r>
      <w:r w:rsidR="00217EC6" w:rsidRPr="00C0560C">
        <w:rPr>
          <w:rStyle w:val="FontStyle14"/>
        </w:rPr>
        <w:t>з</w:t>
      </w:r>
      <w:r w:rsidR="00242D2A" w:rsidRPr="00C0560C">
        <w:rPr>
          <w:rStyle w:val="FontStyle14"/>
        </w:rPr>
        <w:t>ержинского, 245.</w:t>
      </w:r>
    </w:p>
    <w:p w:rsidR="002A2C41" w:rsidRPr="00C0560C" w:rsidRDefault="002A2C41" w:rsidP="002A2C4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>Комиссия по допуску, Отель «Олимп» г. Новороссийск, пр-т. Дзержинского 241</w:t>
      </w:r>
    </w:p>
    <w:p w:rsidR="000B056A" w:rsidRPr="00C0560C" w:rsidRDefault="00AC4E03" w:rsidP="002A2C4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bookmarkStart w:id="0" w:name="_GoBack"/>
      <w:r w:rsidRPr="00C0560C">
        <w:rPr>
          <w:rStyle w:val="FontStyle14"/>
        </w:rPr>
        <w:t>Оргкомитет,</w:t>
      </w:r>
      <w:r w:rsidR="000B056A" w:rsidRPr="00C0560C">
        <w:rPr>
          <w:rStyle w:val="FontStyle14"/>
        </w:rPr>
        <w:t xml:space="preserve"> Владимир Исакович. тел: 8(918)049-81-77</w:t>
      </w:r>
    </w:p>
    <w:p w:rsidR="000B056A" w:rsidRPr="00C0560C" w:rsidRDefault="000B056A" w:rsidP="002A2C4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 xml:space="preserve">Менеджер по экспресс-тестированию на </w:t>
      </w:r>
      <w:r w:rsidRPr="00C0560C">
        <w:rPr>
          <w:rStyle w:val="FontStyle14"/>
          <w:lang w:val="en-US"/>
        </w:rPr>
        <w:t>COVID</w:t>
      </w:r>
      <w:r w:rsidRPr="00C0560C">
        <w:rPr>
          <w:rStyle w:val="FontStyle14"/>
        </w:rPr>
        <w:t>-19</w:t>
      </w:r>
      <w:r w:rsidR="00AC4E03" w:rsidRPr="00C0560C">
        <w:rPr>
          <w:rStyle w:val="FontStyle14"/>
        </w:rPr>
        <w:t>,</w:t>
      </w:r>
      <w:r w:rsidRPr="00C0560C">
        <w:rPr>
          <w:rStyle w:val="FontStyle14"/>
        </w:rPr>
        <w:t xml:space="preserve"> Данил Владимирович. тел: 8(918)496-01-00</w:t>
      </w:r>
    </w:p>
    <w:p w:rsidR="002A2C41" w:rsidRPr="00C0560C" w:rsidRDefault="002A2C41" w:rsidP="002A2C4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>Ответственный за размещение, Кристина Александровна. тел: 8(989)764-04-16</w:t>
      </w:r>
      <w:r w:rsidR="00104924" w:rsidRPr="00C0560C">
        <w:rPr>
          <w:rStyle w:val="FontStyle14"/>
        </w:rPr>
        <w:t xml:space="preserve"> </w:t>
      </w:r>
      <w:hyperlink r:id="rId8" w:history="1">
        <w:r w:rsidR="00104924" w:rsidRPr="00C0560C">
          <w:rPr>
            <w:rStyle w:val="a7"/>
          </w:rPr>
          <w:t>c.sotnikova7@yandex.ru</w:t>
        </w:r>
      </w:hyperlink>
      <w:r w:rsidR="00104924" w:rsidRPr="00C0560C">
        <w:rPr>
          <w:rStyle w:val="FontStyle14"/>
        </w:rPr>
        <w:t xml:space="preserve"> </w:t>
      </w:r>
    </w:p>
    <w:bookmarkEnd w:id="0"/>
    <w:p w:rsidR="00CC69D6" w:rsidRPr="00C0560C" w:rsidRDefault="00CC69D6" w:rsidP="00C87B9E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E56C3" w:rsidRPr="00C0560C" w:rsidRDefault="008A256B" w:rsidP="0084402D">
      <w:pPr>
        <w:pStyle w:val="Style2"/>
        <w:widowControl/>
        <w:numPr>
          <w:ilvl w:val="0"/>
          <w:numId w:val="5"/>
        </w:numPr>
        <w:spacing w:before="64" w:after="240"/>
        <w:rPr>
          <w:rStyle w:val="FontStyle12"/>
        </w:rPr>
      </w:pPr>
      <w:r w:rsidRPr="00C0560C">
        <w:rPr>
          <w:rStyle w:val="FontStyle12"/>
        </w:rPr>
        <w:t>ТРЕБОВАНИЯ К УЧАСТНИКАМ СОРЕВНОВАНИЙ И УСЛОВИЯ ИХ ДОПУСКА</w:t>
      </w:r>
    </w:p>
    <w:p w:rsidR="003D7DDD" w:rsidRPr="00C0560C" w:rsidRDefault="003D7DDD" w:rsidP="003D7DDD">
      <w:pPr>
        <w:pStyle w:val="Style4"/>
        <w:widowControl/>
        <w:spacing w:line="304" w:lineRule="exact"/>
        <w:ind w:firstLine="345"/>
        <w:jc w:val="both"/>
        <w:rPr>
          <w:rStyle w:val="FontStyle14"/>
          <w:color w:val="000000"/>
        </w:rPr>
      </w:pPr>
      <w:r w:rsidRPr="00C0560C">
        <w:rPr>
          <w:rStyle w:val="FontStyle14"/>
          <w:color w:val="000000"/>
        </w:rPr>
        <w:t xml:space="preserve">К соревнованиям допускаются две команды девушек и две команды юношей от каждого федерального округа, прошедшие отборочный соревновательный этап (Первенство ФО). Дополнительно осуществляется </w:t>
      </w:r>
      <w:r w:rsidR="002A2C41" w:rsidRPr="00C0560C">
        <w:rPr>
          <w:rStyle w:val="FontStyle14"/>
          <w:color w:val="000000"/>
        </w:rPr>
        <w:t>допуск команд,</w:t>
      </w:r>
      <w:r w:rsidRPr="00C0560C">
        <w:rPr>
          <w:rStyle w:val="FontStyle14"/>
          <w:color w:val="000000"/>
        </w:rPr>
        <w:t xml:space="preserve"> </w:t>
      </w:r>
      <w:r w:rsidR="005610FB" w:rsidRPr="00C0560C">
        <w:rPr>
          <w:rStyle w:val="FontStyle14"/>
          <w:color w:val="000000"/>
        </w:rPr>
        <w:t xml:space="preserve">занявших 1 и 2 места в комплексном зачёте </w:t>
      </w:r>
      <w:r w:rsidR="002A2C41" w:rsidRPr="00C0560C">
        <w:rPr>
          <w:rStyle w:val="FontStyle14"/>
          <w:color w:val="000000"/>
        </w:rPr>
        <w:t>на Первенстве</w:t>
      </w:r>
      <w:r w:rsidRPr="00C0560C">
        <w:rPr>
          <w:rStyle w:val="FontStyle14"/>
          <w:color w:val="000000"/>
        </w:rPr>
        <w:t xml:space="preserve"> России (КАТА-группа) </w:t>
      </w:r>
      <w:r w:rsidR="005610FB" w:rsidRPr="00C0560C">
        <w:rPr>
          <w:rStyle w:val="FontStyle14"/>
          <w:color w:val="000000"/>
        </w:rPr>
        <w:t>в 2019</w:t>
      </w:r>
      <w:r w:rsidRPr="00C0560C">
        <w:rPr>
          <w:rStyle w:val="FontStyle14"/>
          <w:color w:val="000000"/>
        </w:rPr>
        <w:t xml:space="preserve"> году.</w:t>
      </w:r>
    </w:p>
    <w:p w:rsidR="00DE56C3" w:rsidRPr="00C0560C" w:rsidRDefault="00C738C6" w:rsidP="003572C0">
      <w:pPr>
        <w:pStyle w:val="Style4"/>
        <w:widowControl/>
        <w:spacing w:before="61" w:line="304" w:lineRule="exact"/>
        <w:ind w:firstLine="406"/>
        <w:jc w:val="both"/>
        <w:rPr>
          <w:rStyle w:val="FontStyle14"/>
        </w:rPr>
      </w:pPr>
      <w:r w:rsidRPr="00C0560C">
        <w:rPr>
          <w:rStyle w:val="FontStyle14"/>
        </w:rPr>
        <w:t>В состав команды включаются 9</w:t>
      </w:r>
      <w:r w:rsidR="00DE56C3" w:rsidRPr="00C0560C">
        <w:rPr>
          <w:rStyle w:val="FontStyle14"/>
        </w:rPr>
        <w:t xml:space="preserve"> спортсменов (</w:t>
      </w:r>
      <w:r w:rsidR="003A503C" w:rsidRPr="00C0560C">
        <w:rPr>
          <w:rStyle w:val="FontStyle14"/>
        </w:rPr>
        <w:t>9 юношей и</w:t>
      </w:r>
      <w:r w:rsidRPr="00C0560C">
        <w:rPr>
          <w:rStyle w:val="FontStyle14"/>
        </w:rPr>
        <w:t>ли</w:t>
      </w:r>
      <w:r w:rsidR="003A503C" w:rsidRPr="00C0560C">
        <w:rPr>
          <w:rStyle w:val="FontStyle14"/>
        </w:rPr>
        <w:t xml:space="preserve"> 9</w:t>
      </w:r>
      <w:r w:rsidR="00DE56C3" w:rsidRPr="00C0560C">
        <w:rPr>
          <w:rStyle w:val="FontStyle14"/>
        </w:rPr>
        <w:t xml:space="preserve"> девуш</w:t>
      </w:r>
      <w:r w:rsidRPr="00C0560C">
        <w:rPr>
          <w:rStyle w:val="FontStyle14"/>
        </w:rPr>
        <w:t>ек), руководитель делегации,</w:t>
      </w:r>
      <w:r w:rsidR="00DE56C3" w:rsidRPr="00C0560C">
        <w:rPr>
          <w:rStyle w:val="FontStyle14"/>
        </w:rPr>
        <w:t xml:space="preserve"> тренер и судья. </w:t>
      </w:r>
      <w:r w:rsidR="00AD79D3" w:rsidRPr="00C0560C">
        <w:rPr>
          <w:rStyle w:val="FontStyle14"/>
        </w:rPr>
        <w:t xml:space="preserve">В составе команды допускается наличие запасных участников (замены участников производятся только в случае невозможности участия спортсменов из основного состава по </w:t>
      </w:r>
      <w:r w:rsidR="00324787" w:rsidRPr="00C0560C">
        <w:rPr>
          <w:rStyle w:val="FontStyle14"/>
        </w:rPr>
        <w:t>медицинским показаниям</w:t>
      </w:r>
      <w:r w:rsidR="00AD79D3" w:rsidRPr="00C0560C">
        <w:rPr>
          <w:rStyle w:val="FontStyle14"/>
        </w:rPr>
        <w:t>).</w:t>
      </w:r>
      <w:r w:rsidR="0018084B" w:rsidRPr="00C0560C">
        <w:rPr>
          <w:rStyle w:val="FontStyle14"/>
        </w:rPr>
        <w:t xml:space="preserve"> Девушки и юноши соревнуются раздельно.</w:t>
      </w:r>
    </w:p>
    <w:p w:rsidR="007C7891" w:rsidRPr="00C0560C" w:rsidRDefault="00DE56C3" w:rsidP="003572C0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 xml:space="preserve">Участники, тренеры и представители команд должны прибывать не позже официального дня приезда. </w:t>
      </w:r>
    </w:p>
    <w:p w:rsidR="003D7DDD" w:rsidRPr="00C0560C" w:rsidRDefault="003D7DDD" w:rsidP="003D7DDD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 xml:space="preserve">На соревнования допускаются </w:t>
      </w:r>
      <w:r w:rsidR="002A2C41" w:rsidRPr="00C0560C">
        <w:rPr>
          <w:rStyle w:val="FontStyle14"/>
        </w:rPr>
        <w:t>спортсмены,</w:t>
      </w:r>
      <w:r w:rsidRPr="00C0560C">
        <w:rPr>
          <w:rStyle w:val="FontStyle14"/>
        </w:rPr>
        <w:t xml:space="preserve"> имеющие:</w:t>
      </w:r>
    </w:p>
    <w:p w:rsidR="003D7DDD" w:rsidRPr="00C0560C" w:rsidRDefault="003D7DDD" w:rsidP="003D7DDD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- российское гражданство;</w:t>
      </w:r>
    </w:p>
    <w:p w:rsidR="003D7DDD" w:rsidRPr="00C0560C" w:rsidRDefault="005610FB" w:rsidP="003D7DDD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- ученическую степень 3</w:t>
      </w:r>
      <w:r w:rsidR="003D7DDD" w:rsidRPr="00C0560C">
        <w:rPr>
          <w:rStyle w:val="FontStyle14"/>
        </w:rPr>
        <w:t xml:space="preserve"> КЮ (сведения о присвоении должны быть отражены в «Реестре присвоенных квалификационных степеней КЮ» размещенном на официальном </w:t>
      </w:r>
      <w:r w:rsidR="003D7DDD" w:rsidRPr="00C0560C">
        <w:rPr>
          <w:rStyle w:val="FontStyle14"/>
        </w:rPr>
        <w:lastRenderedPageBreak/>
        <w:t xml:space="preserve">сайте Федерации дзюдо России - </w:t>
      </w:r>
      <w:r w:rsidR="003D7DDD" w:rsidRPr="00C0560C">
        <w:rPr>
          <w:rStyle w:val="FontStyle14"/>
          <w:lang w:val="en-US"/>
        </w:rPr>
        <w:t>www</w:t>
      </w:r>
      <w:r w:rsidR="003D7DDD" w:rsidRPr="00C0560C">
        <w:rPr>
          <w:rStyle w:val="FontStyle14"/>
        </w:rPr>
        <w:t>.</w:t>
      </w:r>
      <w:r w:rsidR="003D7DDD" w:rsidRPr="00C0560C">
        <w:rPr>
          <w:rStyle w:val="FontStyle14"/>
          <w:lang w:val="en-US"/>
        </w:rPr>
        <w:t>judo</w:t>
      </w:r>
      <w:r w:rsidR="003D7DDD" w:rsidRPr="00C0560C">
        <w:rPr>
          <w:rStyle w:val="FontStyle14"/>
        </w:rPr>
        <w:t>.</w:t>
      </w:r>
      <w:proofErr w:type="spellStart"/>
      <w:r w:rsidR="003D7DDD" w:rsidRPr="00C0560C">
        <w:rPr>
          <w:rStyle w:val="FontStyle14"/>
          <w:lang w:val="en-US"/>
        </w:rPr>
        <w:t>ru</w:t>
      </w:r>
      <w:proofErr w:type="spellEnd"/>
      <w:r w:rsidR="003D7DDD" w:rsidRPr="00C0560C">
        <w:rPr>
          <w:rStyle w:val="FontStyle14"/>
        </w:rPr>
        <w:t xml:space="preserve"> - раздел «Дзюдо для всех» - «Система КЮ и ДАН»);</w:t>
      </w:r>
    </w:p>
    <w:p w:rsidR="008A1444" w:rsidRPr="00C0560C" w:rsidRDefault="008A1444" w:rsidP="003D7DDD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 xml:space="preserve">- спортивный разряд не ниже </w:t>
      </w:r>
      <w:r w:rsidRPr="00C0560C">
        <w:rPr>
          <w:rStyle w:val="FontStyle14"/>
          <w:lang w:val="en-US"/>
        </w:rPr>
        <w:t>II</w:t>
      </w:r>
      <w:r w:rsidRPr="00C0560C">
        <w:rPr>
          <w:rStyle w:val="FontStyle14"/>
        </w:rPr>
        <w:t xml:space="preserve"> юношеского;</w:t>
      </w:r>
    </w:p>
    <w:p w:rsidR="003D7DDD" w:rsidRPr="00C0560C" w:rsidRDefault="003D7DDD" w:rsidP="003D7DDD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- оригинал договора (полиса) страхования от несчастных случаев, жизни и здоровья в случае отсутствия</w:t>
      </w:r>
      <w:r w:rsidR="00B56425" w:rsidRPr="00C0560C">
        <w:rPr>
          <w:rStyle w:val="FontStyle14"/>
        </w:rPr>
        <w:t xml:space="preserve"> оплаты членского взноса за 202</w:t>
      </w:r>
      <w:r w:rsidR="00EA7D14" w:rsidRPr="00C0560C">
        <w:rPr>
          <w:rStyle w:val="FontStyle14"/>
        </w:rPr>
        <w:t>1</w:t>
      </w:r>
      <w:r w:rsidRPr="00C0560C">
        <w:rPr>
          <w:rStyle w:val="FontStyle14"/>
        </w:rPr>
        <w:t xml:space="preserve"> год в установленном ФДР порядке.</w:t>
      </w:r>
    </w:p>
    <w:p w:rsidR="002A2C41" w:rsidRPr="00C0560C" w:rsidRDefault="002A2C41" w:rsidP="002A2C41">
      <w:pPr>
        <w:pStyle w:val="Style4"/>
        <w:widowControl/>
        <w:spacing w:line="304" w:lineRule="exact"/>
        <w:jc w:val="both"/>
        <w:rPr>
          <w:rStyle w:val="FontStyle14"/>
        </w:rPr>
      </w:pPr>
    </w:p>
    <w:p w:rsidR="002A2C41" w:rsidRPr="00C0560C" w:rsidRDefault="002A2C41" w:rsidP="002A2C41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 xml:space="preserve">- допуск участников, тренеров и представителей осуществляется только при условии соблюдения регламента «ФДР» по участию и проведению спортивных мероприятий в условиях сохранения рисков распространения COVID-19, (наличие не мнее 2х тестов на предмет отсутствия </w:t>
      </w:r>
      <w:proofErr w:type="spellStart"/>
      <w:r w:rsidRPr="00C0560C">
        <w:rPr>
          <w:rStyle w:val="FontStyle14"/>
        </w:rPr>
        <w:t>коронавирусной</w:t>
      </w:r>
      <w:proofErr w:type="spellEnd"/>
      <w:r w:rsidRPr="00C0560C">
        <w:rPr>
          <w:rStyle w:val="FontStyle14"/>
        </w:rPr>
        <w:t xml:space="preserve"> инфекции и т.д.);</w:t>
      </w:r>
    </w:p>
    <w:p w:rsidR="002A2C41" w:rsidRPr="00C0560C" w:rsidRDefault="002A2C41" w:rsidP="002A2C41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- допуск участников соревнований осуществляется исключительно при условии размещения в официальных местах проживания;</w:t>
      </w:r>
    </w:p>
    <w:p w:rsidR="002A2C41" w:rsidRPr="00C0560C" w:rsidRDefault="002A2C41" w:rsidP="002A2C41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- нахождение участников и представителей делегаций в период всего пребывания на спортивном мероприятии строго ограничивается официальными местами, непосредственно задействованными при организации и проведении спортивного мероприятия;</w:t>
      </w:r>
    </w:p>
    <w:p w:rsidR="002A2C41" w:rsidRPr="00C0560C" w:rsidRDefault="002A2C41" w:rsidP="002A2C41">
      <w:pPr>
        <w:pStyle w:val="Style4"/>
        <w:widowControl/>
        <w:spacing w:line="304" w:lineRule="exact"/>
        <w:ind w:firstLine="426"/>
        <w:jc w:val="both"/>
        <w:rPr>
          <w:rStyle w:val="FontStyle14"/>
        </w:rPr>
      </w:pPr>
      <w:r w:rsidRPr="00C0560C">
        <w:rPr>
          <w:rStyle w:val="FontStyle14"/>
        </w:rPr>
        <w:t>За нарушение санитарных требований, установленных настоящим регламентом, Дисциплинарной комиссией ФДР может быть рассмотрен вопрос о дисциплинарной ответственности виновных лиц (как физических, так и юридических).</w:t>
      </w:r>
    </w:p>
    <w:p w:rsidR="00DF0CF8" w:rsidRPr="00C0560C" w:rsidRDefault="00DF0CF8" w:rsidP="008A256B">
      <w:pPr>
        <w:pStyle w:val="Style4"/>
        <w:widowControl/>
        <w:spacing w:line="304" w:lineRule="exact"/>
        <w:jc w:val="both"/>
        <w:rPr>
          <w:rStyle w:val="FontStyle14"/>
        </w:rPr>
      </w:pPr>
    </w:p>
    <w:p w:rsidR="0017720D" w:rsidRPr="00C0560C" w:rsidRDefault="0017720D" w:rsidP="003572C0">
      <w:pPr>
        <w:pStyle w:val="Style2"/>
        <w:widowControl/>
        <w:spacing w:line="240" w:lineRule="exact"/>
        <w:ind w:left="2332"/>
        <w:jc w:val="both"/>
        <w:rPr>
          <w:sz w:val="20"/>
          <w:szCs w:val="20"/>
        </w:rPr>
      </w:pPr>
    </w:p>
    <w:p w:rsidR="00DE56C3" w:rsidRPr="00C0560C" w:rsidRDefault="008A256B" w:rsidP="0084402D">
      <w:pPr>
        <w:pStyle w:val="Style2"/>
        <w:widowControl/>
        <w:numPr>
          <w:ilvl w:val="0"/>
          <w:numId w:val="5"/>
        </w:numPr>
        <w:spacing w:before="85" w:after="240" w:line="240" w:lineRule="auto"/>
        <w:rPr>
          <w:rStyle w:val="FontStyle12"/>
        </w:rPr>
      </w:pPr>
      <w:r w:rsidRPr="00C0560C">
        <w:rPr>
          <w:rStyle w:val="FontStyle12"/>
        </w:rPr>
        <w:t>ПРОГРАММА СОРЕВНОВАНИЙ</w:t>
      </w:r>
    </w:p>
    <w:p w:rsidR="00DE56C3" w:rsidRPr="00C0560C" w:rsidRDefault="002C232F" w:rsidP="00FC79EE">
      <w:pPr>
        <w:pStyle w:val="Style5"/>
        <w:widowControl/>
        <w:tabs>
          <w:tab w:val="left" w:pos="750"/>
        </w:tabs>
        <w:spacing w:before="20"/>
        <w:jc w:val="both"/>
        <w:rPr>
          <w:rStyle w:val="FontStyle14"/>
        </w:rPr>
      </w:pPr>
      <w:r w:rsidRPr="00C0560C">
        <w:rPr>
          <w:rStyle w:val="FontStyle12"/>
        </w:rPr>
        <w:t xml:space="preserve">02 </w:t>
      </w:r>
      <w:r w:rsidR="00950910" w:rsidRPr="00C0560C">
        <w:rPr>
          <w:rStyle w:val="FontStyle12"/>
        </w:rPr>
        <w:t>апреля -</w:t>
      </w:r>
      <w:r w:rsidR="00DE56C3" w:rsidRPr="00C0560C">
        <w:rPr>
          <w:rStyle w:val="FontStyle14"/>
        </w:rPr>
        <w:t xml:space="preserve"> день приезда спортивных делегаций.</w:t>
      </w:r>
    </w:p>
    <w:p w:rsidR="00950910" w:rsidRPr="00C0560C" w:rsidRDefault="00950910" w:rsidP="00950910">
      <w:pPr>
        <w:pStyle w:val="Style9"/>
        <w:widowControl/>
        <w:spacing w:line="297" w:lineRule="exact"/>
        <w:jc w:val="both"/>
        <w:rPr>
          <w:rStyle w:val="FontStyle14"/>
        </w:rPr>
      </w:pPr>
      <w:r w:rsidRPr="00C0560C">
        <w:rPr>
          <w:rStyle w:val="FontStyle14"/>
        </w:rPr>
        <w:t>(Отель «Олимп» г. Новороссийск, пр-т. Дзержинского 241)</w:t>
      </w:r>
    </w:p>
    <w:p w:rsidR="000B056A" w:rsidRPr="00C0560C" w:rsidRDefault="00AC4E03" w:rsidP="00950910">
      <w:pPr>
        <w:pStyle w:val="Style9"/>
        <w:widowControl/>
        <w:spacing w:line="297" w:lineRule="exact"/>
        <w:jc w:val="both"/>
        <w:rPr>
          <w:rStyle w:val="FontStyle14"/>
          <w:b/>
          <w:bCs/>
        </w:rPr>
      </w:pPr>
      <w:r w:rsidRPr="00C0560C">
        <w:rPr>
          <w:rStyle w:val="FontStyle12"/>
        </w:rPr>
        <w:t>10.00 – 18:</w:t>
      </w:r>
      <w:proofErr w:type="gramStart"/>
      <w:r w:rsidRPr="00C0560C">
        <w:rPr>
          <w:rStyle w:val="FontStyle12"/>
        </w:rPr>
        <w:t xml:space="preserve">00  </w:t>
      </w:r>
      <w:r w:rsidRPr="00C0560C">
        <w:rPr>
          <w:rStyle w:val="FontStyle14"/>
        </w:rPr>
        <w:t>-</w:t>
      </w:r>
      <w:proofErr w:type="gramEnd"/>
      <w:r w:rsidRPr="00C0560C">
        <w:rPr>
          <w:rStyle w:val="FontStyle14"/>
        </w:rPr>
        <w:t xml:space="preserve"> работа лаборатории по экспресс-тестированию на </w:t>
      </w:r>
      <w:r w:rsidRPr="00C0560C">
        <w:rPr>
          <w:rStyle w:val="FontStyle14"/>
          <w:lang w:val="en-US"/>
        </w:rPr>
        <w:t>COVID</w:t>
      </w:r>
      <w:r w:rsidRPr="00C0560C">
        <w:rPr>
          <w:rStyle w:val="FontStyle14"/>
        </w:rPr>
        <w:t>-19; (Кафе в СК «Патриот», г. Новороссийск, пр-т. Дзержинского 245)</w:t>
      </w:r>
    </w:p>
    <w:p w:rsidR="00DE56C3" w:rsidRPr="00C0560C" w:rsidRDefault="00DE56C3" w:rsidP="00FC79EE">
      <w:pPr>
        <w:pStyle w:val="Style9"/>
        <w:widowControl/>
        <w:spacing w:line="297" w:lineRule="exact"/>
        <w:jc w:val="both"/>
        <w:rPr>
          <w:rStyle w:val="FontStyle14"/>
        </w:rPr>
      </w:pPr>
      <w:r w:rsidRPr="00C0560C">
        <w:rPr>
          <w:rStyle w:val="FontStyle12"/>
        </w:rPr>
        <w:t>1</w:t>
      </w:r>
      <w:r w:rsidR="00B56425" w:rsidRPr="00C0560C">
        <w:rPr>
          <w:rStyle w:val="FontStyle12"/>
        </w:rPr>
        <w:t>3.0</w:t>
      </w:r>
      <w:r w:rsidRPr="00C0560C">
        <w:rPr>
          <w:rStyle w:val="FontStyle12"/>
        </w:rPr>
        <w:t xml:space="preserve">0 </w:t>
      </w:r>
      <w:r w:rsidR="00B56425" w:rsidRPr="00C0560C">
        <w:rPr>
          <w:rStyle w:val="FontStyle12"/>
        </w:rPr>
        <w:t>–</w:t>
      </w:r>
      <w:r w:rsidRPr="00C0560C">
        <w:rPr>
          <w:rStyle w:val="FontStyle12"/>
        </w:rPr>
        <w:t xml:space="preserve"> 1</w:t>
      </w:r>
      <w:r w:rsidR="00B56425" w:rsidRPr="00C0560C">
        <w:rPr>
          <w:rStyle w:val="FontStyle12"/>
        </w:rPr>
        <w:t>6:</w:t>
      </w:r>
      <w:proofErr w:type="gramStart"/>
      <w:r w:rsidR="00B56425" w:rsidRPr="00C0560C">
        <w:rPr>
          <w:rStyle w:val="FontStyle12"/>
        </w:rPr>
        <w:t>0</w:t>
      </w:r>
      <w:r w:rsidRPr="00C0560C">
        <w:rPr>
          <w:rStyle w:val="FontStyle12"/>
        </w:rPr>
        <w:t>0</w:t>
      </w:r>
      <w:r w:rsidR="00950910" w:rsidRPr="00C0560C">
        <w:rPr>
          <w:rStyle w:val="FontStyle12"/>
        </w:rPr>
        <w:t xml:space="preserve"> </w:t>
      </w:r>
      <w:r w:rsidRPr="00C0560C">
        <w:rPr>
          <w:rStyle w:val="FontStyle12"/>
        </w:rPr>
        <w:t xml:space="preserve"> </w:t>
      </w:r>
      <w:r w:rsidRPr="00C0560C">
        <w:rPr>
          <w:rStyle w:val="FontStyle14"/>
        </w:rPr>
        <w:t>-</w:t>
      </w:r>
      <w:proofErr w:type="gramEnd"/>
      <w:r w:rsidRPr="00C0560C">
        <w:rPr>
          <w:rStyle w:val="FontStyle14"/>
        </w:rPr>
        <w:t xml:space="preserve"> семинар судей и тренеров;</w:t>
      </w:r>
    </w:p>
    <w:p w:rsidR="00B56425" w:rsidRPr="00C0560C" w:rsidRDefault="00B56425" w:rsidP="00B56425">
      <w:pPr>
        <w:pStyle w:val="Style9"/>
        <w:widowControl/>
        <w:spacing w:line="297" w:lineRule="exact"/>
        <w:jc w:val="both"/>
        <w:rPr>
          <w:rStyle w:val="FontStyle14"/>
          <w:b/>
          <w:bCs/>
        </w:rPr>
      </w:pPr>
      <w:r w:rsidRPr="00C0560C">
        <w:rPr>
          <w:rStyle w:val="FontStyle12"/>
        </w:rPr>
        <w:t xml:space="preserve">15:00 – 18:00 </w:t>
      </w:r>
      <w:r w:rsidRPr="00C0560C">
        <w:rPr>
          <w:rStyle w:val="FontStyle14"/>
        </w:rPr>
        <w:t>- работа комиссии по допуску</w:t>
      </w:r>
      <w:r w:rsidR="00950910" w:rsidRPr="00C0560C">
        <w:rPr>
          <w:rStyle w:val="FontStyle14"/>
        </w:rPr>
        <w:t xml:space="preserve"> </w:t>
      </w:r>
      <w:r w:rsidR="00AC4E03" w:rsidRPr="00C0560C">
        <w:rPr>
          <w:rStyle w:val="FontStyle14"/>
        </w:rPr>
        <w:t>(Отель «Олимп» г. Новороссийск, пр-т. Дзержинского 241)</w:t>
      </w:r>
    </w:p>
    <w:p w:rsidR="00DE56C3" w:rsidRPr="00C0560C" w:rsidRDefault="007B0DE5" w:rsidP="00FC79EE">
      <w:pPr>
        <w:pStyle w:val="Style9"/>
        <w:widowControl/>
        <w:spacing w:line="297" w:lineRule="exact"/>
        <w:jc w:val="both"/>
        <w:rPr>
          <w:rStyle w:val="FontStyle14"/>
        </w:rPr>
      </w:pPr>
      <w:r w:rsidRPr="00C0560C">
        <w:rPr>
          <w:rStyle w:val="FontStyle12"/>
        </w:rPr>
        <w:t>19</w:t>
      </w:r>
      <w:r w:rsidR="00104924" w:rsidRPr="00C0560C">
        <w:rPr>
          <w:rStyle w:val="FontStyle12"/>
        </w:rPr>
        <w:t>:</w:t>
      </w:r>
      <w:r w:rsidR="00DE56C3" w:rsidRPr="00C0560C">
        <w:rPr>
          <w:rStyle w:val="FontStyle12"/>
        </w:rPr>
        <w:t xml:space="preserve">00 </w:t>
      </w:r>
      <w:r w:rsidR="00104924" w:rsidRPr="00C0560C">
        <w:rPr>
          <w:rStyle w:val="FontStyle12"/>
        </w:rPr>
        <w:t>–</w:t>
      </w:r>
      <w:r w:rsidR="00DE56C3" w:rsidRPr="00C0560C">
        <w:rPr>
          <w:rStyle w:val="FontStyle12"/>
        </w:rPr>
        <w:t xml:space="preserve"> </w:t>
      </w:r>
      <w:proofErr w:type="gramStart"/>
      <w:r w:rsidRPr="00C0560C">
        <w:rPr>
          <w:rStyle w:val="FontStyle12"/>
        </w:rPr>
        <w:t>20</w:t>
      </w:r>
      <w:r w:rsidR="00104924" w:rsidRPr="00C0560C">
        <w:rPr>
          <w:rStyle w:val="FontStyle12"/>
        </w:rPr>
        <w:t>:</w:t>
      </w:r>
      <w:r w:rsidR="00DE56C3" w:rsidRPr="00C0560C">
        <w:rPr>
          <w:rStyle w:val="FontStyle12"/>
        </w:rPr>
        <w:t xml:space="preserve">00  </w:t>
      </w:r>
      <w:r w:rsidR="00DE56C3" w:rsidRPr="00C0560C">
        <w:rPr>
          <w:rStyle w:val="FontStyle14"/>
        </w:rPr>
        <w:t>-</w:t>
      </w:r>
      <w:proofErr w:type="gramEnd"/>
      <w:r w:rsidR="00DE56C3" w:rsidRPr="00C0560C">
        <w:rPr>
          <w:rStyle w:val="FontStyle14"/>
        </w:rPr>
        <w:t xml:space="preserve"> взвешивание участников соревнований;</w:t>
      </w:r>
      <w:r w:rsidR="00AC4E03" w:rsidRPr="00C0560C">
        <w:rPr>
          <w:rStyle w:val="FontStyle14"/>
        </w:rPr>
        <w:t xml:space="preserve"> (СК «Патриот», г. Новороссийск, пр-т. Дзержинского 245)</w:t>
      </w:r>
    </w:p>
    <w:p w:rsidR="00DE56C3" w:rsidRPr="00C0560C" w:rsidRDefault="007B0DE5" w:rsidP="00FC79EE">
      <w:pPr>
        <w:pStyle w:val="Style8"/>
        <w:widowControl/>
        <w:spacing w:before="14"/>
        <w:ind w:firstLine="0"/>
        <w:jc w:val="both"/>
        <w:rPr>
          <w:rStyle w:val="FontStyle14"/>
        </w:rPr>
      </w:pPr>
      <w:r w:rsidRPr="00C0560C">
        <w:rPr>
          <w:rStyle w:val="FontStyle12"/>
        </w:rPr>
        <w:t>20</w:t>
      </w:r>
      <w:r w:rsidR="00104924" w:rsidRPr="00C0560C">
        <w:rPr>
          <w:rStyle w:val="FontStyle12"/>
        </w:rPr>
        <w:t>:</w:t>
      </w:r>
      <w:r w:rsidR="00DE56C3" w:rsidRPr="00C0560C">
        <w:rPr>
          <w:rStyle w:val="FontStyle12"/>
        </w:rPr>
        <w:t xml:space="preserve">00   </w:t>
      </w:r>
      <w:r w:rsidR="00FC79EE" w:rsidRPr="00C0560C">
        <w:rPr>
          <w:rStyle w:val="FontStyle12"/>
        </w:rPr>
        <w:t>-</w:t>
      </w:r>
      <w:r w:rsidR="00DE56C3" w:rsidRPr="00C0560C">
        <w:rPr>
          <w:rStyle w:val="FontStyle12"/>
        </w:rPr>
        <w:t xml:space="preserve"> </w:t>
      </w:r>
      <w:r w:rsidR="00DE56C3" w:rsidRPr="00C0560C">
        <w:rPr>
          <w:rStyle w:val="FontStyle14"/>
        </w:rPr>
        <w:t>собрание представителей команд, тренеров, судей;</w:t>
      </w:r>
    </w:p>
    <w:p w:rsidR="00DE56C3" w:rsidRPr="00C0560C" w:rsidRDefault="00DE56C3" w:rsidP="00FC79EE">
      <w:pPr>
        <w:pStyle w:val="Style9"/>
        <w:widowControl/>
        <w:numPr>
          <w:ilvl w:val="0"/>
          <w:numId w:val="8"/>
        </w:numPr>
        <w:ind w:left="851"/>
        <w:jc w:val="both"/>
        <w:rPr>
          <w:rStyle w:val="FontStyle14"/>
        </w:rPr>
      </w:pPr>
      <w:r w:rsidRPr="00C0560C">
        <w:rPr>
          <w:rStyle w:val="FontStyle14"/>
        </w:rPr>
        <w:t>подведение итогов работы комиссии</w:t>
      </w:r>
      <w:r w:rsidR="00304431" w:rsidRPr="00C0560C">
        <w:rPr>
          <w:rStyle w:val="FontStyle14"/>
        </w:rPr>
        <w:t xml:space="preserve"> по допуску</w:t>
      </w:r>
      <w:r w:rsidRPr="00C0560C">
        <w:rPr>
          <w:rStyle w:val="FontStyle14"/>
        </w:rPr>
        <w:t>;</w:t>
      </w:r>
    </w:p>
    <w:p w:rsidR="00DE56C3" w:rsidRPr="00C0560C" w:rsidRDefault="00DE56C3" w:rsidP="00FC79EE">
      <w:pPr>
        <w:pStyle w:val="Style9"/>
        <w:widowControl/>
        <w:numPr>
          <w:ilvl w:val="0"/>
          <w:numId w:val="8"/>
        </w:numPr>
        <w:spacing w:before="7"/>
        <w:ind w:left="851"/>
        <w:jc w:val="both"/>
        <w:rPr>
          <w:rStyle w:val="FontStyle14"/>
        </w:rPr>
      </w:pPr>
      <w:r w:rsidRPr="00C0560C">
        <w:rPr>
          <w:rStyle w:val="FontStyle14"/>
        </w:rPr>
        <w:t>жеребьевка.</w:t>
      </w:r>
    </w:p>
    <w:p w:rsidR="00856767" w:rsidRPr="00C0560C" w:rsidRDefault="00DE56C3" w:rsidP="00FC79EE">
      <w:pPr>
        <w:pStyle w:val="Style9"/>
        <w:widowControl/>
        <w:ind w:left="284" w:right="1460"/>
        <w:jc w:val="both"/>
        <w:rPr>
          <w:rStyle w:val="FontStyle14"/>
        </w:rPr>
      </w:pPr>
      <w:r w:rsidRPr="00C0560C">
        <w:rPr>
          <w:rStyle w:val="FontStyle14"/>
        </w:rPr>
        <w:t xml:space="preserve">Весовые категории участников командных соревнований: </w:t>
      </w:r>
    </w:p>
    <w:p w:rsidR="00856767" w:rsidRPr="00C0560C" w:rsidRDefault="003A503C" w:rsidP="00FC79EE">
      <w:pPr>
        <w:pStyle w:val="Style9"/>
        <w:widowControl/>
        <w:ind w:left="284" w:right="1460"/>
        <w:jc w:val="both"/>
        <w:rPr>
          <w:rStyle w:val="FontStyle14"/>
        </w:rPr>
      </w:pPr>
      <w:r w:rsidRPr="00C0560C">
        <w:rPr>
          <w:rStyle w:val="FontStyle14"/>
        </w:rPr>
        <w:t>юноши - 38кг, 42кг, 46кг, 50кг, 55кг, 60</w:t>
      </w:r>
      <w:r w:rsidR="00DE56C3" w:rsidRPr="00C0560C">
        <w:rPr>
          <w:rStyle w:val="FontStyle14"/>
        </w:rPr>
        <w:t>кг</w:t>
      </w:r>
      <w:r w:rsidRPr="00C0560C">
        <w:rPr>
          <w:rStyle w:val="FontStyle14"/>
        </w:rPr>
        <w:t>, 66кг, 73кг, +73кг</w:t>
      </w:r>
      <w:r w:rsidR="00DE56C3" w:rsidRPr="00C0560C">
        <w:rPr>
          <w:rStyle w:val="FontStyle14"/>
        </w:rPr>
        <w:t xml:space="preserve">; </w:t>
      </w:r>
    </w:p>
    <w:p w:rsidR="00DE56C3" w:rsidRPr="00C0560C" w:rsidRDefault="003A503C" w:rsidP="00FC79EE">
      <w:pPr>
        <w:pStyle w:val="Style9"/>
        <w:widowControl/>
        <w:ind w:left="284" w:right="1460"/>
        <w:jc w:val="both"/>
        <w:rPr>
          <w:rStyle w:val="FontStyle14"/>
        </w:rPr>
      </w:pPr>
      <w:r w:rsidRPr="00C0560C">
        <w:rPr>
          <w:rStyle w:val="FontStyle14"/>
        </w:rPr>
        <w:t xml:space="preserve">девушки - </w:t>
      </w:r>
      <w:r w:rsidR="00DE56C3" w:rsidRPr="00C0560C">
        <w:rPr>
          <w:rStyle w:val="FontStyle14"/>
        </w:rPr>
        <w:t>32кг,</w:t>
      </w:r>
      <w:r w:rsidRPr="00C0560C">
        <w:rPr>
          <w:rStyle w:val="FontStyle14"/>
        </w:rPr>
        <w:t xml:space="preserve"> 36кг, 40кг, 44кг, 48кг, 52кг, 57</w:t>
      </w:r>
      <w:r w:rsidR="00DE56C3" w:rsidRPr="00C0560C">
        <w:rPr>
          <w:rStyle w:val="FontStyle14"/>
        </w:rPr>
        <w:t>кг</w:t>
      </w:r>
      <w:r w:rsidRPr="00C0560C">
        <w:rPr>
          <w:rStyle w:val="FontStyle14"/>
        </w:rPr>
        <w:t>, 63кг, +63кг</w:t>
      </w:r>
      <w:r w:rsidR="00DE56C3" w:rsidRPr="00C0560C">
        <w:rPr>
          <w:rStyle w:val="FontStyle14"/>
        </w:rPr>
        <w:t>.</w:t>
      </w:r>
    </w:p>
    <w:p w:rsidR="00DE56C3" w:rsidRPr="00C0560C" w:rsidRDefault="00DE56C3" w:rsidP="00FC79E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A2C41" w:rsidRPr="00C0560C" w:rsidRDefault="002A2C41" w:rsidP="002A2C41">
      <w:pPr>
        <w:pStyle w:val="Style4"/>
        <w:widowControl/>
        <w:spacing w:line="304" w:lineRule="exact"/>
        <w:jc w:val="both"/>
        <w:rPr>
          <w:rStyle w:val="FontStyle14"/>
          <w:i/>
          <w:iCs/>
        </w:rPr>
      </w:pPr>
      <w:r w:rsidRPr="00C0560C">
        <w:rPr>
          <w:rStyle w:val="FontStyle14"/>
          <w:i/>
          <w:iCs/>
        </w:rPr>
        <w:t>Судьи должны прибывать на семинар не позже времени, указанного в официальном вызове. Судьи должны иметь дзюдоги белого цвета для участия в семинаре. Наличие судьи в составе команды обязательно.</w:t>
      </w:r>
    </w:p>
    <w:p w:rsidR="002A2C41" w:rsidRPr="00C0560C" w:rsidRDefault="002A2C41" w:rsidP="00FC79E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E56C3" w:rsidRPr="00C0560C" w:rsidRDefault="002C232F" w:rsidP="00FC79EE">
      <w:pPr>
        <w:pStyle w:val="Style5"/>
        <w:widowControl/>
        <w:tabs>
          <w:tab w:val="left" w:pos="750"/>
        </w:tabs>
        <w:spacing w:before="20"/>
        <w:jc w:val="both"/>
        <w:rPr>
          <w:rStyle w:val="FontStyle14"/>
        </w:rPr>
      </w:pPr>
      <w:r w:rsidRPr="00C0560C">
        <w:rPr>
          <w:rStyle w:val="FontStyle12"/>
        </w:rPr>
        <w:t xml:space="preserve">03 </w:t>
      </w:r>
      <w:r w:rsidR="00950910" w:rsidRPr="00C0560C">
        <w:rPr>
          <w:rStyle w:val="FontStyle12"/>
        </w:rPr>
        <w:t>апреля –</w:t>
      </w:r>
      <w:r w:rsidR="00DE56C3" w:rsidRPr="00C0560C">
        <w:rPr>
          <w:rStyle w:val="FontStyle14"/>
        </w:rPr>
        <w:t xml:space="preserve"> </w:t>
      </w:r>
      <w:r w:rsidR="005610FB" w:rsidRPr="00C0560C">
        <w:rPr>
          <w:rStyle w:val="FontStyle14"/>
        </w:rPr>
        <w:t xml:space="preserve">командные </w:t>
      </w:r>
      <w:r w:rsidR="00DE56C3" w:rsidRPr="00C0560C">
        <w:rPr>
          <w:rStyle w:val="FontStyle14"/>
        </w:rPr>
        <w:t>соревнования по демонстрации техники</w:t>
      </w:r>
    </w:p>
    <w:p w:rsidR="00DE56C3" w:rsidRPr="00C0560C" w:rsidRDefault="003A503C" w:rsidP="00AC4E03">
      <w:pPr>
        <w:pStyle w:val="Style9"/>
        <w:widowControl/>
        <w:spacing w:line="297" w:lineRule="exact"/>
        <w:jc w:val="both"/>
        <w:rPr>
          <w:rStyle w:val="FontStyle14"/>
        </w:rPr>
      </w:pPr>
      <w:r w:rsidRPr="00C0560C">
        <w:rPr>
          <w:rStyle w:val="FontStyle14"/>
        </w:rPr>
        <w:t xml:space="preserve">дзюдо </w:t>
      </w:r>
      <w:r w:rsidR="000959DA" w:rsidRPr="00C0560C">
        <w:rPr>
          <w:rStyle w:val="FontStyle14"/>
        </w:rPr>
        <w:t>2</w:t>
      </w:r>
      <w:r w:rsidR="00DE56C3" w:rsidRPr="00C0560C">
        <w:rPr>
          <w:rStyle w:val="FontStyle14"/>
        </w:rPr>
        <w:t xml:space="preserve"> КЮ</w:t>
      </w:r>
      <w:r w:rsidR="00466321" w:rsidRPr="00C0560C">
        <w:rPr>
          <w:rStyle w:val="FontStyle14"/>
        </w:rPr>
        <w:t xml:space="preserve"> </w:t>
      </w:r>
      <w:r w:rsidR="00AC4E03" w:rsidRPr="00C0560C">
        <w:rPr>
          <w:rStyle w:val="FontStyle14"/>
        </w:rPr>
        <w:t>(СК «Патриот», г. Новороссийск, пр-т. Дзержинского 245)</w:t>
      </w:r>
    </w:p>
    <w:p w:rsidR="00DE56C3" w:rsidRPr="00C0560C" w:rsidRDefault="003A503C" w:rsidP="00FC79EE">
      <w:pPr>
        <w:pStyle w:val="Style8"/>
        <w:widowControl/>
        <w:ind w:firstLine="0"/>
        <w:jc w:val="both"/>
        <w:rPr>
          <w:rStyle w:val="FontStyle14"/>
        </w:rPr>
      </w:pPr>
      <w:r w:rsidRPr="00C0560C">
        <w:rPr>
          <w:rStyle w:val="FontStyle12"/>
        </w:rPr>
        <w:t>10</w:t>
      </w:r>
      <w:r w:rsidR="00104924" w:rsidRPr="00C0560C">
        <w:rPr>
          <w:rStyle w:val="FontStyle12"/>
        </w:rPr>
        <w:t>:</w:t>
      </w:r>
      <w:r w:rsidRPr="00C0560C">
        <w:rPr>
          <w:rStyle w:val="FontStyle12"/>
        </w:rPr>
        <w:t xml:space="preserve">00   </w:t>
      </w:r>
      <w:r w:rsidR="00DE56C3" w:rsidRPr="00C0560C">
        <w:rPr>
          <w:rStyle w:val="FontStyle14"/>
        </w:rPr>
        <w:t>- начал</w:t>
      </w:r>
      <w:r w:rsidR="00E7203D" w:rsidRPr="00C0560C">
        <w:rPr>
          <w:rStyle w:val="FontStyle14"/>
        </w:rPr>
        <w:t>о соревнований.</w:t>
      </w:r>
    </w:p>
    <w:p w:rsidR="00DE56C3" w:rsidRPr="00C0560C" w:rsidRDefault="00C46DD2" w:rsidP="00FC79EE">
      <w:pPr>
        <w:pStyle w:val="Style5"/>
        <w:widowControl/>
        <w:spacing w:line="240" w:lineRule="exact"/>
        <w:jc w:val="both"/>
        <w:rPr>
          <w:sz w:val="22"/>
          <w:szCs w:val="20"/>
        </w:rPr>
      </w:pPr>
      <w:r w:rsidRPr="00C0560C">
        <w:rPr>
          <w:sz w:val="22"/>
          <w:szCs w:val="20"/>
        </w:rPr>
        <w:t>-</w:t>
      </w:r>
      <w:r w:rsidR="00FF6089" w:rsidRPr="00C0560C">
        <w:rPr>
          <w:sz w:val="22"/>
          <w:szCs w:val="20"/>
        </w:rPr>
        <w:t xml:space="preserve"> </w:t>
      </w:r>
      <w:r w:rsidRPr="00C0560C">
        <w:rPr>
          <w:sz w:val="22"/>
          <w:szCs w:val="20"/>
        </w:rPr>
        <w:t>по окончании соревнований по демонстрации техники 2 КЮ начнутся предварительные встречи командных соревнований по олимпийскому дзюдо.</w:t>
      </w:r>
    </w:p>
    <w:p w:rsidR="00C46DD2" w:rsidRPr="00C0560C" w:rsidRDefault="00C46DD2" w:rsidP="00FC79E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E56C3" w:rsidRPr="00C0560C" w:rsidRDefault="002C232F" w:rsidP="00AC4E03">
      <w:pPr>
        <w:pStyle w:val="Style9"/>
        <w:widowControl/>
        <w:spacing w:line="297" w:lineRule="exact"/>
        <w:jc w:val="both"/>
        <w:rPr>
          <w:rStyle w:val="FontStyle14"/>
        </w:rPr>
      </w:pPr>
      <w:r w:rsidRPr="00C0560C">
        <w:rPr>
          <w:rStyle w:val="FontStyle12"/>
        </w:rPr>
        <w:lastRenderedPageBreak/>
        <w:t xml:space="preserve">04 апреля </w:t>
      </w:r>
      <w:r w:rsidR="00DE56C3" w:rsidRPr="00C0560C">
        <w:rPr>
          <w:rStyle w:val="FontStyle14"/>
        </w:rPr>
        <w:t>- командные соревнования по</w:t>
      </w:r>
      <w:r w:rsidR="00AD79D3" w:rsidRPr="00C0560C">
        <w:rPr>
          <w:rStyle w:val="FontStyle14"/>
        </w:rPr>
        <w:t xml:space="preserve"> олимпийскому</w:t>
      </w:r>
      <w:r w:rsidR="00466321" w:rsidRPr="00C0560C">
        <w:rPr>
          <w:rStyle w:val="FontStyle14"/>
        </w:rPr>
        <w:t xml:space="preserve"> дзюдо </w:t>
      </w:r>
      <w:r w:rsidR="00AC4E03" w:rsidRPr="00C0560C">
        <w:rPr>
          <w:rStyle w:val="FontStyle14"/>
        </w:rPr>
        <w:t>(СК «Патриот», г. Новороссийск, пр-т. Дзержинского 245)</w:t>
      </w:r>
    </w:p>
    <w:p w:rsidR="00DE56C3" w:rsidRPr="00C0560C" w:rsidRDefault="00DE56C3" w:rsidP="00FC79EE">
      <w:pPr>
        <w:pStyle w:val="Style8"/>
        <w:widowControl/>
        <w:spacing w:before="14" w:line="240" w:lineRule="auto"/>
        <w:ind w:firstLine="0"/>
        <w:jc w:val="both"/>
        <w:rPr>
          <w:rStyle w:val="FontStyle14"/>
        </w:rPr>
      </w:pPr>
      <w:r w:rsidRPr="00C0560C">
        <w:rPr>
          <w:rStyle w:val="FontStyle12"/>
        </w:rPr>
        <w:t>10</w:t>
      </w:r>
      <w:r w:rsidR="00104924" w:rsidRPr="00C0560C">
        <w:rPr>
          <w:rStyle w:val="FontStyle12"/>
        </w:rPr>
        <w:t>:</w:t>
      </w:r>
      <w:r w:rsidRPr="00C0560C">
        <w:rPr>
          <w:rStyle w:val="FontStyle12"/>
        </w:rPr>
        <w:t xml:space="preserve">00   </w:t>
      </w:r>
      <w:r w:rsidRPr="00C0560C">
        <w:rPr>
          <w:rStyle w:val="FontStyle14"/>
        </w:rPr>
        <w:t>- начало</w:t>
      </w:r>
      <w:r w:rsidR="00C46DD2" w:rsidRPr="00C0560C">
        <w:rPr>
          <w:rStyle w:val="FontStyle14"/>
        </w:rPr>
        <w:t xml:space="preserve"> </w:t>
      </w:r>
      <w:r w:rsidRPr="00C0560C">
        <w:rPr>
          <w:rStyle w:val="FontStyle14"/>
        </w:rPr>
        <w:t>соревнований.</w:t>
      </w:r>
    </w:p>
    <w:p w:rsidR="00DE56C3" w:rsidRPr="00C0560C" w:rsidRDefault="00DE56C3" w:rsidP="00FC79EE">
      <w:pPr>
        <w:pStyle w:val="Style4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DE56C3" w:rsidRPr="00C0560C" w:rsidRDefault="002C232F" w:rsidP="00FC79EE">
      <w:pPr>
        <w:pStyle w:val="Style4"/>
        <w:widowControl/>
        <w:spacing w:before="85" w:line="240" w:lineRule="auto"/>
        <w:ind w:firstLine="0"/>
        <w:jc w:val="both"/>
        <w:rPr>
          <w:rStyle w:val="FontStyle14"/>
        </w:rPr>
      </w:pPr>
      <w:r w:rsidRPr="00C0560C">
        <w:rPr>
          <w:rStyle w:val="FontStyle12"/>
        </w:rPr>
        <w:t xml:space="preserve">05 </w:t>
      </w:r>
      <w:r w:rsidR="00950910" w:rsidRPr="00C0560C">
        <w:rPr>
          <w:rStyle w:val="FontStyle12"/>
        </w:rPr>
        <w:t>апреля -</w:t>
      </w:r>
      <w:r w:rsidR="00DE56C3" w:rsidRPr="00C0560C">
        <w:rPr>
          <w:rStyle w:val="FontStyle14"/>
        </w:rPr>
        <w:t xml:space="preserve"> отъезд спортивных делегаций.</w:t>
      </w:r>
    </w:p>
    <w:p w:rsidR="00776A7C" w:rsidRPr="00C0560C" w:rsidRDefault="00776A7C" w:rsidP="003572C0">
      <w:pPr>
        <w:pStyle w:val="Style4"/>
        <w:widowControl/>
        <w:spacing w:before="85" w:line="240" w:lineRule="auto"/>
        <w:ind w:left="406" w:firstLine="0"/>
        <w:jc w:val="both"/>
        <w:rPr>
          <w:rStyle w:val="FontStyle14"/>
        </w:rPr>
      </w:pPr>
    </w:p>
    <w:p w:rsidR="00DE56C3" w:rsidRPr="00C0560C" w:rsidRDefault="00FC79EE" w:rsidP="0084402D">
      <w:pPr>
        <w:pStyle w:val="Style2"/>
        <w:widowControl/>
        <w:numPr>
          <w:ilvl w:val="0"/>
          <w:numId w:val="5"/>
        </w:numPr>
        <w:spacing w:before="61" w:after="240"/>
        <w:rPr>
          <w:rStyle w:val="FontStyle12"/>
        </w:rPr>
      </w:pPr>
      <w:r w:rsidRPr="00C0560C">
        <w:rPr>
          <w:rStyle w:val="FontStyle12"/>
        </w:rPr>
        <w:t>УСЛОВИЯ ПОДВЕДЕНИЯ ИТОГОВ</w:t>
      </w:r>
    </w:p>
    <w:p w:rsidR="005C6C08" w:rsidRPr="00C0560C" w:rsidRDefault="00DE56C3" w:rsidP="0076420A">
      <w:pPr>
        <w:pStyle w:val="Style4"/>
        <w:widowControl/>
        <w:spacing w:line="304" w:lineRule="exact"/>
        <w:ind w:firstLine="426"/>
        <w:jc w:val="both"/>
        <w:rPr>
          <w:rStyle w:val="FontStyle14"/>
        </w:rPr>
      </w:pPr>
      <w:r w:rsidRPr="00C0560C">
        <w:rPr>
          <w:rStyle w:val="FontStyle14"/>
        </w:rPr>
        <w:t xml:space="preserve">Команда-победитель </w:t>
      </w:r>
      <w:r w:rsidR="005C6C08" w:rsidRPr="00C0560C">
        <w:rPr>
          <w:rStyle w:val="FontStyle14"/>
        </w:rPr>
        <w:t xml:space="preserve">в комплексном зачёте определяется по совокупности результатов выступления в двух видах программы т.е. по общей сумме очков, набранных командой в отдельных видах программы. В случае равенства суммы очков у двух или </w:t>
      </w:r>
      <w:r w:rsidR="005610FB" w:rsidRPr="00C0560C">
        <w:rPr>
          <w:rStyle w:val="FontStyle14"/>
        </w:rPr>
        <w:t>более</w:t>
      </w:r>
      <w:r w:rsidR="005C6C08" w:rsidRPr="00C0560C">
        <w:rPr>
          <w:rStyle w:val="FontStyle14"/>
        </w:rPr>
        <w:t xml:space="preserve"> команд победитель соревнований в комплексном зачёте определяется по лучшему результату в том виде программы, который проводится в заключительный день соревнований.</w:t>
      </w:r>
      <w:r w:rsidR="0018084B" w:rsidRPr="00C0560C">
        <w:rPr>
          <w:rStyle w:val="FontStyle14"/>
        </w:rPr>
        <w:t xml:space="preserve"> Производится раздельный подсчёт очков команд юношей и команд девушек.</w:t>
      </w:r>
    </w:p>
    <w:p w:rsidR="00DE56C3" w:rsidRPr="00C0560C" w:rsidRDefault="00DE56C3" w:rsidP="003572C0">
      <w:pPr>
        <w:pStyle w:val="Style4"/>
        <w:widowControl/>
        <w:spacing w:line="304" w:lineRule="exact"/>
        <w:ind w:firstLine="392"/>
        <w:jc w:val="both"/>
        <w:rPr>
          <w:rStyle w:val="FontStyle14"/>
        </w:rPr>
      </w:pPr>
      <w:r w:rsidRPr="00C0560C">
        <w:rPr>
          <w:rStyle w:val="FontStyle14"/>
        </w:rPr>
        <w:t>Стартовые места команд в каждом виде программы соревнований определяются путем</w:t>
      </w:r>
      <w:r w:rsidR="00F847D7" w:rsidRPr="00C0560C">
        <w:rPr>
          <w:rStyle w:val="FontStyle14"/>
        </w:rPr>
        <w:t xml:space="preserve"> компьютерной</w:t>
      </w:r>
      <w:r w:rsidRPr="00C0560C">
        <w:rPr>
          <w:rStyle w:val="FontStyle14"/>
        </w:rPr>
        <w:t xml:space="preserve"> жеребьевки.</w:t>
      </w:r>
    </w:p>
    <w:p w:rsidR="00DE56C3" w:rsidRPr="00C0560C" w:rsidRDefault="00DE56C3" w:rsidP="003572C0">
      <w:pPr>
        <w:pStyle w:val="Style4"/>
        <w:widowControl/>
        <w:spacing w:before="7" w:line="304" w:lineRule="exact"/>
        <w:ind w:firstLine="392"/>
        <w:jc w:val="both"/>
        <w:rPr>
          <w:rStyle w:val="FontStyle14"/>
        </w:rPr>
      </w:pPr>
      <w:r w:rsidRPr="00C0560C">
        <w:rPr>
          <w:rStyle w:val="FontStyle14"/>
        </w:rPr>
        <w:t>За 1 место в отдельном виде программы команда получает количество очков, соответствующее числу команд-участниц, за 2 место -</w:t>
      </w:r>
      <w:r w:rsidR="000F571F" w:rsidRPr="00C0560C">
        <w:rPr>
          <w:rStyle w:val="FontStyle14"/>
        </w:rPr>
        <w:t xml:space="preserve"> </w:t>
      </w:r>
      <w:r w:rsidRPr="00C0560C">
        <w:rPr>
          <w:rStyle w:val="FontStyle14"/>
        </w:rPr>
        <w:t>на одно очко меньше, чем за первое, за 3 место - на одно очко меньше, чем за второе и т. д., а за последнее место команде дается одно очко.</w:t>
      </w:r>
    </w:p>
    <w:p w:rsidR="00BF0BA7" w:rsidRPr="00C0560C" w:rsidRDefault="00BF0BA7" w:rsidP="003572C0">
      <w:pPr>
        <w:pStyle w:val="Style4"/>
        <w:widowControl/>
        <w:spacing w:before="7" w:line="304" w:lineRule="exact"/>
        <w:ind w:firstLine="392"/>
        <w:jc w:val="both"/>
        <w:rPr>
          <w:rStyle w:val="FontStyle14"/>
        </w:rPr>
      </w:pPr>
    </w:p>
    <w:p w:rsidR="00DE56C3" w:rsidRPr="00C0560C" w:rsidRDefault="00DE56C3" w:rsidP="003572C0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3"/>
        </w:rPr>
        <w:t xml:space="preserve">В соревнованиях по демонстрации техники дзюдо </w:t>
      </w:r>
      <w:r w:rsidRPr="00C0560C">
        <w:rPr>
          <w:rStyle w:val="FontStyle14"/>
        </w:rPr>
        <w:t>каждая команда, прошедшая процедуру контроля документов и допущенная к</w:t>
      </w:r>
      <w:r w:rsidR="006C1E35" w:rsidRPr="00C0560C">
        <w:rPr>
          <w:rStyle w:val="FontStyle14"/>
        </w:rPr>
        <w:t xml:space="preserve"> </w:t>
      </w:r>
      <w:r w:rsidRPr="00C0560C">
        <w:rPr>
          <w:rStyle w:val="FontStyle14"/>
        </w:rPr>
        <w:t>соревнованиям</w:t>
      </w:r>
      <w:r w:rsidR="006C1E35" w:rsidRPr="00C0560C">
        <w:rPr>
          <w:rStyle w:val="FontStyle14"/>
        </w:rPr>
        <w:t>,</w:t>
      </w:r>
      <w:r w:rsidRPr="00C0560C">
        <w:rPr>
          <w:rStyle w:val="FontStyle14"/>
        </w:rPr>
        <w:t xml:space="preserve"> участвует в процедуре жеребьевки, в результате которой получает стартовый номер, соответствующий положению команды в стартовом протоколе хода соревнований и последовательности выступления команд в соревнованиях по демонстрации техники.</w:t>
      </w:r>
    </w:p>
    <w:p w:rsidR="001F1395" w:rsidRPr="00C0560C" w:rsidRDefault="001F1395" w:rsidP="001F1395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 xml:space="preserve">Порядок выполнения действий при демонстрации техники дзюдо указан в </w:t>
      </w:r>
      <w:r w:rsidRPr="00C0560C">
        <w:rPr>
          <w:rStyle w:val="FontStyle14"/>
          <w:i/>
        </w:rPr>
        <w:t>Приложении №1</w:t>
      </w:r>
      <w:r w:rsidRPr="00C0560C">
        <w:rPr>
          <w:rStyle w:val="FontStyle14"/>
        </w:rPr>
        <w:t xml:space="preserve"> к настоящему положению.</w:t>
      </w:r>
    </w:p>
    <w:p w:rsidR="00DE56C3" w:rsidRPr="00C0560C" w:rsidRDefault="00DE56C3" w:rsidP="003572C0">
      <w:pPr>
        <w:pStyle w:val="Style4"/>
        <w:widowControl/>
        <w:spacing w:line="304" w:lineRule="exact"/>
        <w:ind w:firstLine="392"/>
        <w:jc w:val="both"/>
        <w:rPr>
          <w:rStyle w:val="FontStyle14"/>
        </w:rPr>
      </w:pPr>
      <w:r w:rsidRPr="00C0560C">
        <w:rPr>
          <w:rStyle w:val="FontStyle14"/>
        </w:rPr>
        <w:t>Технические действия (</w:t>
      </w:r>
      <w:r w:rsidR="008C49A1" w:rsidRPr="00C0560C">
        <w:rPr>
          <w:rStyle w:val="FontStyle14"/>
        </w:rPr>
        <w:t>7</w:t>
      </w:r>
      <w:r w:rsidRPr="00C0560C">
        <w:rPr>
          <w:rStyle w:val="FontStyle14"/>
        </w:rPr>
        <w:t xml:space="preserve"> бросков) технического комплекса </w:t>
      </w:r>
      <w:r w:rsidR="00F4063F" w:rsidRPr="00C0560C">
        <w:rPr>
          <w:rStyle w:val="FontStyle14"/>
        </w:rPr>
        <w:t>2</w:t>
      </w:r>
      <w:r w:rsidRPr="00C0560C">
        <w:rPr>
          <w:rStyle w:val="FontStyle14"/>
        </w:rPr>
        <w:t xml:space="preserve"> КЮ демонстрируются одновременно 4 парами спортсменов одной команды, но поочередно одним и другим спортсменами одной пары. Первый участник пары выполняет все технические действия комплекса в том порядке, который определяет руководитель татами, называя технические действия комплекса. После выполнения всех технических действий комплекса одним участником пары далее к демонстрации техники приступает второй участник пары. </w:t>
      </w:r>
    </w:p>
    <w:p w:rsidR="00B9704E" w:rsidRPr="00C0560C" w:rsidRDefault="00B9704E" w:rsidP="0078655A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Судейство осуществляют 4 судьи на татами, каждый из которых выставляет оценку одной паре от 0 до 3 баллов каждому из двух спортсменов одной пары за каждое техническое действие. Руководителем татами выставляются итоговые оценки (от 0 до 3 баллов) всей команде за слаженность действий и общее впечатление. Бригада судей меняется на каждую пару команд. При этом необходимо учитывать следующие условия:</w:t>
      </w:r>
    </w:p>
    <w:p w:rsidR="00B9704E" w:rsidRPr="00C0560C" w:rsidRDefault="00277D1A" w:rsidP="0078655A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4"/>
        </w:rPr>
        <w:t>Оценки за</w:t>
      </w:r>
      <w:r w:rsidR="000018E9" w:rsidRPr="00C0560C">
        <w:rPr>
          <w:rStyle w:val="FontStyle14"/>
        </w:rPr>
        <w:t xml:space="preserve"> выступлени</w:t>
      </w:r>
      <w:r w:rsidRPr="00C0560C">
        <w:rPr>
          <w:rStyle w:val="FontStyle14"/>
        </w:rPr>
        <w:t>е</w:t>
      </w:r>
      <w:r w:rsidR="000018E9" w:rsidRPr="00C0560C">
        <w:rPr>
          <w:rStyle w:val="FontStyle14"/>
        </w:rPr>
        <w:t xml:space="preserve"> команды </w:t>
      </w:r>
      <w:r w:rsidR="00ED217E" w:rsidRPr="00C0560C">
        <w:rPr>
          <w:rStyle w:val="FontStyle14"/>
        </w:rPr>
        <w:t xml:space="preserve">выставляются </w:t>
      </w:r>
      <w:r w:rsidR="000018E9" w:rsidRPr="00C0560C">
        <w:rPr>
          <w:rStyle w:val="FontStyle14"/>
        </w:rPr>
        <w:t xml:space="preserve">с момента первого поклона перед рабочей зоной </w:t>
      </w:r>
      <w:r w:rsidR="00626788" w:rsidRPr="00C0560C">
        <w:rPr>
          <w:rStyle w:val="FontStyle14"/>
        </w:rPr>
        <w:t>на исходной позиции</w:t>
      </w:r>
      <w:r w:rsidR="00716436" w:rsidRPr="00C0560C">
        <w:rPr>
          <w:rStyle w:val="FontStyle14"/>
        </w:rPr>
        <w:t>, согласно схеме 1.</w:t>
      </w:r>
    </w:p>
    <w:p w:rsidR="00B9704E" w:rsidRPr="00C0560C" w:rsidRDefault="00B9704E" w:rsidP="0078655A">
      <w:pPr>
        <w:pStyle w:val="Style9"/>
        <w:widowControl/>
        <w:ind w:left="399"/>
        <w:jc w:val="both"/>
        <w:rPr>
          <w:rStyle w:val="FontStyle14"/>
        </w:rPr>
      </w:pPr>
      <w:r w:rsidRPr="00C0560C">
        <w:rPr>
          <w:rStyle w:val="FontStyle14"/>
        </w:rPr>
        <w:t>3    балла дается спортсмену за правильное выполнение технического действия;</w:t>
      </w:r>
    </w:p>
    <w:p w:rsidR="00B9704E" w:rsidRPr="00C0560C" w:rsidRDefault="00B9704E" w:rsidP="0078655A">
      <w:pPr>
        <w:pStyle w:val="Style9"/>
        <w:widowControl/>
        <w:ind w:left="399"/>
        <w:jc w:val="both"/>
        <w:rPr>
          <w:rStyle w:val="FontStyle14"/>
        </w:rPr>
      </w:pPr>
      <w:r w:rsidRPr="00C0560C">
        <w:rPr>
          <w:rStyle w:val="FontStyle14"/>
        </w:rPr>
        <w:t>2 балла дается спортсмену за техническое действие, выполненное с небольшими недочетами:</w:t>
      </w:r>
    </w:p>
    <w:p w:rsidR="00B9704E" w:rsidRPr="00C0560C" w:rsidRDefault="00B9704E" w:rsidP="00B9704E">
      <w:pPr>
        <w:pStyle w:val="Style9"/>
        <w:widowControl/>
        <w:numPr>
          <w:ilvl w:val="0"/>
          <w:numId w:val="17"/>
        </w:numPr>
        <w:jc w:val="both"/>
        <w:rPr>
          <w:rStyle w:val="FontStyle14"/>
        </w:rPr>
      </w:pPr>
      <w:r w:rsidRPr="00C0560C">
        <w:rPr>
          <w:rStyle w:val="FontStyle14"/>
        </w:rPr>
        <w:t>небольшая потеря баланса;</w:t>
      </w:r>
    </w:p>
    <w:p w:rsidR="00B9704E" w:rsidRPr="00C0560C" w:rsidRDefault="00B9704E" w:rsidP="00B9704E">
      <w:pPr>
        <w:pStyle w:val="Style7"/>
        <w:widowControl/>
        <w:numPr>
          <w:ilvl w:val="0"/>
          <w:numId w:val="17"/>
        </w:numPr>
        <w:tabs>
          <w:tab w:val="left" w:pos="764"/>
        </w:tabs>
        <w:jc w:val="both"/>
        <w:rPr>
          <w:rStyle w:val="FontStyle14"/>
        </w:rPr>
      </w:pPr>
      <w:r w:rsidRPr="00C0560C">
        <w:rPr>
          <w:rStyle w:val="FontStyle14"/>
        </w:rPr>
        <w:t>неправильный захват при выполнении технического действия;</w:t>
      </w:r>
    </w:p>
    <w:p w:rsidR="00B9704E" w:rsidRPr="00C0560C" w:rsidRDefault="00B9704E" w:rsidP="00B9704E">
      <w:pPr>
        <w:pStyle w:val="Style7"/>
        <w:widowControl/>
        <w:numPr>
          <w:ilvl w:val="0"/>
          <w:numId w:val="17"/>
        </w:numPr>
        <w:tabs>
          <w:tab w:val="left" w:pos="764"/>
        </w:tabs>
        <w:jc w:val="both"/>
        <w:rPr>
          <w:rStyle w:val="FontStyle14"/>
        </w:rPr>
      </w:pPr>
      <w:r w:rsidRPr="00C0560C">
        <w:rPr>
          <w:rStyle w:val="FontStyle14"/>
        </w:rPr>
        <w:lastRenderedPageBreak/>
        <w:t>маленькие ошибки при выполнении технических действий с сохранением структуры техники;</w:t>
      </w:r>
    </w:p>
    <w:p w:rsidR="00B9704E" w:rsidRPr="00C0560C" w:rsidRDefault="00B9704E" w:rsidP="0078655A">
      <w:pPr>
        <w:pStyle w:val="Style9"/>
        <w:widowControl/>
        <w:ind w:left="406"/>
        <w:jc w:val="both"/>
        <w:rPr>
          <w:rStyle w:val="FontStyle14"/>
        </w:rPr>
      </w:pPr>
      <w:r w:rsidRPr="00C0560C">
        <w:rPr>
          <w:rStyle w:val="FontStyle14"/>
        </w:rPr>
        <w:t>1 балл дается спортсмену в случае: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>явное «подыгрывание» со стороны УКЕ (самостоятельное падение);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 xml:space="preserve">полное отсутствие </w:t>
      </w:r>
      <w:proofErr w:type="spellStart"/>
      <w:r w:rsidRPr="00C0560C">
        <w:rPr>
          <w:rStyle w:val="FontStyle14"/>
        </w:rPr>
        <w:t>кудзуши</w:t>
      </w:r>
      <w:proofErr w:type="spellEnd"/>
      <w:r w:rsidRPr="00C0560C">
        <w:rPr>
          <w:rStyle w:val="FontStyle14"/>
        </w:rPr>
        <w:t>;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 xml:space="preserve">выполнение похожей техники (например: </w:t>
      </w:r>
      <w:r w:rsidRPr="00C0560C">
        <w:t>окури-</w:t>
      </w:r>
      <w:proofErr w:type="spellStart"/>
      <w:r w:rsidRPr="00C0560C">
        <w:t>аши</w:t>
      </w:r>
      <w:proofErr w:type="spellEnd"/>
      <w:r w:rsidRPr="00C0560C">
        <w:t>-</w:t>
      </w:r>
      <w:proofErr w:type="spellStart"/>
      <w:r w:rsidRPr="00C0560C">
        <w:t>барай</w:t>
      </w:r>
      <w:proofErr w:type="spellEnd"/>
      <w:r w:rsidRPr="00C0560C">
        <w:t xml:space="preserve"> и дэ-</w:t>
      </w:r>
      <w:proofErr w:type="spellStart"/>
      <w:r w:rsidRPr="00C0560C">
        <w:t>аши</w:t>
      </w:r>
      <w:proofErr w:type="spellEnd"/>
      <w:r w:rsidRPr="00C0560C">
        <w:t>-</w:t>
      </w:r>
      <w:proofErr w:type="spellStart"/>
      <w:r w:rsidRPr="00C0560C">
        <w:t>барай</w:t>
      </w:r>
      <w:proofErr w:type="spellEnd"/>
      <w:r w:rsidRPr="00C0560C">
        <w:t>);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>потеря равновесия с касанием татами при выполнении техники;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spacing w:before="7"/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>потерянный пояс при выполнении технических действий;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>нарушения установленного этикета;</w:t>
      </w:r>
    </w:p>
    <w:p w:rsidR="00B9704E" w:rsidRPr="00C0560C" w:rsidRDefault="00B9704E" w:rsidP="0078655A">
      <w:pPr>
        <w:pStyle w:val="Style9"/>
        <w:widowControl/>
        <w:ind w:left="412" w:right="1541"/>
        <w:jc w:val="both"/>
        <w:rPr>
          <w:rStyle w:val="FontStyle14"/>
        </w:rPr>
      </w:pPr>
      <w:r w:rsidRPr="00C0560C">
        <w:rPr>
          <w:rStyle w:val="FontStyle14"/>
        </w:rPr>
        <w:t>«0» баллов дается спортсмену за выполнение действия со значительными ошибками такими, как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>забытая техника (техника не выполнена);</w:t>
      </w:r>
    </w:p>
    <w:p w:rsidR="00B9704E" w:rsidRPr="00C0560C" w:rsidRDefault="00B9704E" w:rsidP="0078655A">
      <w:pPr>
        <w:pStyle w:val="Style7"/>
        <w:widowControl/>
        <w:numPr>
          <w:ilvl w:val="0"/>
          <w:numId w:val="1"/>
        </w:numPr>
        <w:tabs>
          <w:tab w:val="left" w:pos="764"/>
        </w:tabs>
        <w:spacing w:before="7"/>
        <w:ind w:left="608" w:firstLine="0"/>
        <w:jc w:val="both"/>
        <w:rPr>
          <w:rStyle w:val="FontStyle14"/>
        </w:rPr>
      </w:pPr>
      <w:r w:rsidRPr="00C0560C">
        <w:rPr>
          <w:rStyle w:val="FontStyle14"/>
        </w:rPr>
        <w:t>неправильная техника (выполнена абсолютно другая техника);</w:t>
      </w:r>
    </w:p>
    <w:p w:rsidR="00B9704E" w:rsidRPr="00C0560C" w:rsidRDefault="00B9704E" w:rsidP="0078655A">
      <w:pPr>
        <w:pStyle w:val="Style7"/>
        <w:widowControl/>
        <w:numPr>
          <w:ilvl w:val="0"/>
          <w:numId w:val="2"/>
        </w:numPr>
        <w:tabs>
          <w:tab w:val="left" w:pos="358"/>
        </w:tabs>
        <w:spacing w:before="61"/>
        <w:ind w:left="567" w:firstLine="0"/>
        <w:jc w:val="both"/>
        <w:rPr>
          <w:rStyle w:val="FontStyle14"/>
        </w:rPr>
      </w:pPr>
      <w:r w:rsidRPr="00C0560C">
        <w:rPr>
          <w:rStyle w:val="FontStyle14"/>
        </w:rPr>
        <w:t>полная потеря равновесия (падение) при выполнении броска;</w:t>
      </w:r>
    </w:p>
    <w:p w:rsidR="00B9704E" w:rsidRPr="00C0560C" w:rsidRDefault="00B9704E" w:rsidP="0078655A">
      <w:pPr>
        <w:pStyle w:val="Style7"/>
        <w:widowControl/>
        <w:numPr>
          <w:ilvl w:val="0"/>
          <w:numId w:val="2"/>
        </w:numPr>
        <w:tabs>
          <w:tab w:val="left" w:pos="358"/>
        </w:tabs>
        <w:ind w:left="567" w:hanging="11"/>
        <w:jc w:val="both"/>
        <w:rPr>
          <w:rStyle w:val="FontStyle14"/>
        </w:rPr>
      </w:pPr>
      <w:r w:rsidRPr="00C0560C">
        <w:rPr>
          <w:rStyle w:val="FontStyle14"/>
        </w:rPr>
        <w:t>ношение твердых и посторонних предметов при выполнении технических действий;</w:t>
      </w:r>
    </w:p>
    <w:p w:rsidR="00B9704E" w:rsidRPr="00C0560C" w:rsidRDefault="00B9704E" w:rsidP="0078655A">
      <w:pPr>
        <w:pStyle w:val="Style7"/>
        <w:widowControl/>
        <w:numPr>
          <w:ilvl w:val="0"/>
          <w:numId w:val="2"/>
        </w:numPr>
        <w:tabs>
          <w:tab w:val="left" w:pos="358"/>
        </w:tabs>
        <w:ind w:left="567" w:hanging="11"/>
        <w:jc w:val="both"/>
        <w:rPr>
          <w:rStyle w:val="FontStyle14"/>
        </w:rPr>
      </w:pPr>
      <w:r w:rsidRPr="00C0560C">
        <w:rPr>
          <w:rStyle w:val="FontStyle14"/>
        </w:rPr>
        <w:t>разговоры между УКЕ и ТОРИ, а также между спортсменами и тренерами (представителями) команд во время демонстрации технических действий.</w:t>
      </w:r>
    </w:p>
    <w:p w:rsidR="00B9704E" w:rsidRPr="00C0560C" w:rsidRDefault="00B9704E" w:rsidP="0078655A">
      <w:pPr>
        <w:pStyle w:val="Style4"/>
        <w:widowControl/>
        <w:spacing w:line="304" w:lineRule="exact"/>
        <w:ind w:firstLine="392"/>
        <w:jc w:val="both"/>
        <w:rPr>
          <w:rStyle w:val="FontStyle14"/>
        </w:rPr>
      </w:pPr>
      <w:r w:rsidRPr="00C0560C">
        <w:rPr>
          <w:rStyle w:val="FontStyle14"/>
        </w:rPr>
        <w:t>Если в одной из команд отсутствует пара участников в соревнованиях по демонстрации техники дзюдо, то этой паре выставляются нулевые оценки за демонстрацию техники.</w:t>
      </w:r>
    </w:p>
    <w:p w:rsidR="00B9704E" w:rsidRPr="00C0560C" w:rsidRDefault="00B9704E" w:rsidP="0078655A">
      <w:pPr>
        <w:pStyle w:val="Style4"/>
        <w:widowControl/>
        <w:spacing w:line="304" w:lineRule="exact"/>
        <w:ind w:firstLine="392"/>
        <w:jc w:val="both"/>
        <w:rPr>
          <w:rStyle w:val="FontStyle14"/>
          <w:i/>
        </w:rPr>
      </w:pPr>
      <w:r w:rsidRPr="00C0560C">
        <w:rPr>
          <w:rStyle w:val="FontStyle14"/>
        </w:rPr>
        <w:t xml:space="preserve">Кроме индивидуальных оценок каждого спортсмена, от Руководителя татами команда получает оценку от 0 до 3 баллов, за слаженность и общее впечатление. </w:t>
      </w:r>
    </w:p>
    <w:p w:rsidR="00761F33" w:rsidRPr="00C0560C" w:rsidRDefault="00761F33" w:rsidP="00922BEC">
      <w:pPr>
        <w:spacing w:line="360" w:lineRule="auto"/>
        <w:ind w:left="426"/>
        <w:jc w:val="both"/>
      </w:pPr>
      <w:r w:rsidRPr="00C0560C">
        <w:t>При оценке общего впечатления баллы снижаются за:</w:t>
      </w:r>
    </w:p>
    <w:p w:rsidR="00761F33" w:rsidRPr="00C0560C" w:rsidRDefault="00761F33" w:rsidP="00B8296B">
      <w:pPr>
        <w:pStyle w:val="ab"/>
        <w:numPr>
          <w:ilvl w:val="0"/>
          <w:numId w:val="20"/>
        </w:numPr>
        <w:jc w:val="both"/>
      </w:pPr>
      <w:r w:rsidRPr="00C0560C">
        <w:t>Неправильно завязанный пояс;</w:t>
      </w:r>
    </w:p>
    <w:p w:rsidR="00761F33" w:rsidRPr="00C0560C" w:rsidRDefault="00761F33" w:rsidP="00B8296B">
      <w:pPr>
        <w:pStyle w:val="ab"/>
        <w:numPr>
          <w:ilvl w:val="0"/>
          <w:numId w:val="20"/>
        </w:numPr>
        <w:jc w:val="both"/>
      </w:pPr>
      <w:r w:rsidRPr="00C0560C">
        <w:t>Неправильно заправленное дзюдоги;</w:t>
      </w:r>
    </w:p>
    <w:p w:rsidR="00761F33" w:rsidRPr="00C0560C" w:rsidRDefault="00761F33" w:rsidP="00B8296B">
      <w:pPr>
        <w:pStyle w:val="ab"/>
        <w:numPr>
          <w:ilvl w:val="0"/>
          <w:numId w:val="20"/>
        </w:numPr>
        <w:jc w:val="both"/>
      </w:pPr>
      <w:r w:rsidRPr="00C0560C">
        <w:t>Не приведённое в порядок дзюдоги после выполненной техники;</w:t>
      </w:r>
    </w:p>
    <w:p w:rsidR="00761F33" w:rsidRPr="00C0560C" w:rsidRDefault="00761F33" w:rsidP="00B8296B">
      <w:pPr>
        <w:pStyle w:val="ab"/>
        <w:numPr>
          <w:ilvl w:val="0"/>
          <w:numId w:val="20"/>
        </w:numPr>
        <w:jc w:val="both"/>
      </w:pPr>
      <w:r w:rsidRPr="00C0560C">
        <w:t>Ярко выраженное отсутствие синхронности при выполнении поклонов, перемещений в рабочей зоне;</w:t>
      </w:r>
    </w:p>
    <w:p w:rsidR="00761F33" w:rsidRPr="00C0560C" w:rsidRDefault="00761F33" w:rsidP="00B8296B">
      <w:pPr>
        <w:pStyle w:val="ab"/>
        <w:numPr>
          <w:ilvl w:val="0"/>
          <w:numId w:val="20"/>
        </w:numPr>
        <w:jc w:val="both"/>
      </w:pPr>
      <w:r w:rsidRPr="00C0560C">
        <w:t>Потеря бандажа и бинтов.</w:t>
      </w:r>
    </w:p>
    <w:p w:rsidR="00761F33" w:rsidRPr="00C0560C" w:rsidRDefault="00761F33" w:rsidP="0078655A">
      <w:pPr>
        <w:pStyle w:val="Style4"/>
        <w:widowControl/>
        <w:spacing w:line="304" w:lineRule="exact"/>
        <w:ind w:firstLine="392"/>
        <w:jc w:val="both"/>
        <w:rPr>
          <w:rStyle w:val="FontStyle14"/>
        </w:rPr>
      </w:pPr>
    </w:p>
    <w:p w:rsidR="00B9704E" w:rsidRPr="00C0560C" w:rsidRDefault="00B9704E" w:rsidP="0078655A">
      <w:pPr>
        <w:pStyle w:val="Style4"/>
        <w:widowControl/>
        <w:spacing w:line="304" w:lineRule="exact"/>
        <w:ind w:firstLine="399"/>
        <w:jc w:val="both"/>
        <w:rPr>
          <w:rStyle w:val="FontStyle14"/>
        </w:rPr>
      </w:pPr>
      <w:r w:rsidRPr="00C0560C">
        <w:rPr>
          <w:rStyle w:val="FontStyle14"/>
        </w:rPr>
        <w:t>Итоговый результат команд и распределение мест команд определяется по сумме очков, набранных спортсменами каждой команды.</w:t>
      </w:r>
    </w:p>
    <w:p w:rsidR="00B9704E" w:rsidRPr="00C0560C" w:rsidRDefault="00B9704E" w:rsidP="0078655A">
      <w:pPr>
        <w:pStyle w:val="Style4"/>
        <w:widowControl/>
        <w:spacing w:line="304" w:lineRule="exact"/>
        <w:ind w:firstLine="399"/>
        <w:jc w:val="both"/>
        <w:rPr>
          <w:rStyle w:val="FontStyle14"/>
        </w:rPr>
      </w:pPr>
      <w:r w:rsidRPr="00C0560C">
        <w:rPr>
          <w:rStyle w:val="FontStyle14"/>
        </w:rPr>
        <w:t>При равенстве суммы очков в соревнованиях по демонстрации техники дзюдо у двух и более команд победитель определяется по результатам демонстрации одной выбранной случайно парой участников из каждой команды четырёх выбранных случайно технических действий основного материала аттестационных требований на присвоение 3 КЮ.</w:t>
      </w:r>
    </w:p>
    <w:p w:rsidR="00B9704E" w:rsidRPr="00C0560C" w:rsidRDefault="00B9704E" w:rsidP="0078655A"/>
    <w:p w:rsidR="00DE56C3" w:rsidRPr="00C0560C" w:rsidRDefault="00DE56C3" w:rsidP="003572C0">
      <w:pPr>
        <w:pStyle w:val="Style4"/>
        <w:widowControl/>
        <w:spacing w:line="304" w:lineRule="exact"/>
        <w:jc w:val="both"/>
        <w:rPr>
          <w:rStyle w:val="FontStyle14"/>
        </w:rPr>
      </w:pPr>
      <w:r w:rsidRPr="00C0560C">
        <w:rPr>
          <w:rStyle w:val="FontStyle13"/>
        </w:rPr>
        <w:t>В командных соревнованиях по</w:t>
      </w:r>
      <w:r w:rsidR="00AD79D3" w:rsidRPr="00C0560C">
        <w:rPr>
          <w:rStyle w:val="FontStyle13"/>
        </w:rPr>
        <w:t xml:space="preserve"> олимпийскому</w:t>
      </w:r>
      <w:r w:rsidRPr="00C0560C">
        <w:rPr>
          <w:rStyle w:val="FontStyle13"/>
        </w:rPr>
        <w:t xml:space="preserve"> дзюдо </w:t>
      </w:r>
      <w:r w:rsidRPr="00C0560C">
        <w:rPr>
          <w:rStyle w:val="FontStyle14"/>
        </w:rPr>
        <w:t>после прохождения процедуры контроля документов всех команд осуществляется процедура жеребьевки, в результате которой каждая команда, допущенная к соревнованиям, получает стартовый номер, обозначающий положение команды в стартовом протоколе хода соревнований.</w:t>
      </w:r>
    </w:p>
    <w:p w:rsidR="00DE56C3" w:rsidRPr="00C0560C" w:rsidRDefault="00DE56C3" w:rsidP="003572C0">
      <w:pPr>
        <w:pStyle w:val="Style6"/>
        <w:widowControl/>
        <w:spacing w:line="304" w:lineRule="exact"/>
        <w:ind w:firstLine="406"/>
        <w:rPr>
          <w:rStyle w:val="FontStyle14"/>
        </w:rPr>
      </w:pPr>
      <w:r w:rsidRPr="00C0560C">
        <w:rPr>
          <w:rStyle w:val="FontStyle14"/>
        </w:rPr>
        <w:t>В командных соревнованиях по дзюдо каждый спортсмен участвует в той весовой категории, в которой он официально взвесился.</w:t>
      </w:r>
    </w:p>
    <w:p w:rsidR="007A0410" w:rsidRPr="00C0560C" w:rsidRDefault="007A0410" w:rsidP="003572C0">
      <w:pPr>
        <w:pStyle w:val="Style6"/>
        <w:widowControl/>
        <w:spacing w:before="7" w:line="304" w:lineRule="exact"/>
        <w:ind w:firstLine="392"/>
        <w:rPr>
          <w:rStyle w:val="FontStyle14"/>
        </w:rPr>
      </w:pPr>
      <w:r w:rsidRPr="00C0560C">
        <w:rPr>
          <w:rStyle w:val="FontStyle14"/>
        </w:rPr>
        <w:t>Командные соревнования по дзюдо проводятся</w:t>
      </w:r>
    </w:p>
    <w:p w:rsidR="007A0410" w:rsidRPr="00C0560C" w:rsidRDefault="007A0410" w:rsidP="007A0410">
      <w:pPr>
        <w:pStyle w:val="Style6"/>
        <w:widowControl/>
        <w:numPr>
          <w:ilvl w:val="0"/>
          <w:numId w:val="2"/>
        </w:numPr>
        <w:spacing w:before="7" w:line="304" w:lineRule="exact"/>
        <w:ind w:left="745"/>
        <w:rPr>
          <w:rStyle w:val="FontStyle14"/>
        </w:rPr>
      </w:pPr>
      <w:r w:rsidRPr="00C0560C">
        <w:rPr>
          <w:rStyle w:val="FontStyle14"/>
        </w:rPr>
        <w:t>по олимпийской системе с утешением от полуфиналов при количестве команд 6 и более;</w:t>
      </w:r>
    </w:p>
    <w:p w:rsidR="007A0410" w:rsidRPr="00C0560C" w:rsidRDefault="007A0410" w:rsidP="007A0410">
      <w:pPr>
        <w:pStyle w:val="Style6"/>
        <w:widowControl/>
        <w:numPr>
          <w:ilvl w:val="0"/>
          <w:numId w:val="2"/>
        </w:numPr>
        <w:spacing w:before="7" w:line="304" w:lineRule="exact"/>
        <w:ind w:left="745"/>
        <w:rPr>
          <w:rStyle w:val="FontStyle14"/>
        </w:rPr>
      </w:pPr>
      <w:r w:rsidRPr="00C0560C">
        <w:rPr>
          <w:rStyle w:val="FontStyle14"/>
        </w:rPr>
        <w:lastRenderedPageBreak/>
        <w:t>по смешанной системе при количестве команд 5;</w:t>
      </w:r>
    </w:p>
    <w:p w:rsidR="007A0410" w:rsidRPr="00C0560C" w:rsidRDefault="007A0410" w:rsidP="007A0410">
      <w:pPr>
        <w:pStyle w:val="Style6"/>
        <w:widowControl/>
        <w:numPr>
          <w:ilvl w:val="0"/>
          <w:numId w:val="2"/>
        </w:numPr>
        <w:spacing w:before="7" w:line="304" w:lineRule="exact"/>
        <w:ind w:left="745"/>
        <w:rPr>
          <w:rStyle w:val="FontStyle14"/>
        </w:rPr>
      </w:pPr>
      <w:r w:rsidRPr="00C0560C">
        <w:rPr>
          <w:rStyle w:val="FontStyle14"/>
        </w:rPr>
        <w:t>по круговой системе при количестве команд 4 и менее.</w:t>
      </w:r>
    </w:p>
    <w:p w:rsidR="00027C9C" w:rsidRPr="00104924" w:rsidRDefault="00366866" w:rsidP="00104924">
      <w:pPr>
        <w:pStyle w:val="Style2"/>
        <w:widowControl/>
        <w:ind w:firstLine="386"/>
        <w:jc w:val="both"/>
      </w:pPr>
      <w:r w:rsidRPr="00C0560C">
        <w:rPr>
          <w:rStyle w:val="FontStyle14"/>
        </w:rPr>
        <w:t>Команда, набравшая больше побед, выигрывает командную встречу. При равенстве побед производится подсчет очков (учитывается качество побед). В случае равенства и этих показателей, по жребию определяются 3 весовые категории для повторных поединков, результаты которых определят победителя командной встречи. В жеребье</w:t>
      </w:r>
      <w:r w:rsidR="009C03EC" w:rsidRPr="00C0560C">
        <w:rPr>
          <w:rStyle w:val="FontStyle14"/>
        </w:rPr>
        <w:t>вке участвуют все категории, не</w:t>
      </w:r>
      <w:r w:rsidRPr="00C0560C">
        <w:rPr>
          <w:rStyle w:val="FontStyle14"/>
        </w:rPr>
        <w:t>зависимо от наличия или отсутствия заявленных в них</w:t>
      </w:r>
      <w:r w:rsidR="009C03EC" w:rsidRPr="00C0560C">
        <w:rPr>
          <w:rStyle w:val="FontStyle14"/>
        </w:rPr>
        <w:t xml:space="preserve"> участников. Перебарываются те участники, которые</w:t>
      </w:r>
      <w:r w:rsidRPr="00C0560C">
        <w:rPr>
          <w:rStyle w:val="FontStyle14"/>
        </w:rPr>
        <w:t xml:space="preserve"> боролись в первых встречах.</w:t>
      </w:r>
    </w:p>
    <w:sectPr w:rsidR="00027C9C" w:rsidRPr="00104924" w:rsidSect="0060420C">
      <w:footerReference w:type="default" r:id="rId9"/>
      <w:pgSz w:w="11905" w:h="16837"/>
      <w:pgMar w:top="851" w:right="1132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50" w:rsidRDefault="00840850">
      <w:r>
        <w:separator/>
      </w:r>
    </w:p>
  </w:endnote>
  <w:endnote w:type="continuationSeparator" w:id="0">
    <w:p w:rsidR="00840850" w:rsidRDefault="0084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83" w:rsidRDefault="005D58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50" w:rsidRDefault="00840850">
      <w:r>
        <w:separator/>
      </w:r>
    </w:p>
  </w:footnote>
  <w:footnote w:type="continuationSeparator" w:id="0">
    <w:p w:rsidR="00840850" w:rsidRDefault="0084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543C14"/>
    <w:lvl w:ilvl="0">
      <w:numFmt w:val="bullet"/>
      <w:lvlText w:val="*"/>
      <w:lvlJc w:val="left"/>
    </w:lvl>
  </w:abstractNum>
  <w:abstractNum w:abstractNumId="1" w15:restartNumberingAfterBreak="0">
    <w:nsid w:val="04486740"/>
    <w:multiLevelType w:val="hybridMultilevel"/>
    <w:tmpl w:val="BE78933C"/>
    <w:lvl w:ilvl="0" w:tplc="A10E4846">
      <w:start w:val="65535"/>
      <w:numFmt w:val="bullet"/>
      <w:lvlText w:val="-"/>
      <w:lvlJc w:val="left"/>
      <w:pPr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ECC"/>
    <w:multiLevelType w:val="singleLevel"/>
    <w:tmpl w:val="027244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B4938A5"/>
    <w:multiLevelType w:val="hybridMultilevel"/>
    <w:tmpl w:val="B5866558"/>
    <w:lvl w:ilvl="0" w:tplc="32543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2F95"/>
    <w:multiLevelType w:val="hybridMultilevel"/>
    <w:tmpl w:val="510EDA4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35FB0CEA"/>
    <w:multiLevelType w:val="hybridMultilevel"/>
    <w:tmpl w:val="5798D6E0"/>
    <w:lvl w:ilvl="0" w:tplc="32543C14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 w15:restartNumberingAfterBreak="0">
    <w:nsid w:val="369533B2"/>
    <w:multiLevelType w:val="singleLevel"/>
    <w:tmpl w:val="027244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377554E3"/>
    <w:multiLevelType w:val="hybridMultilevel"/>
    <w:tmpl w:val="8BBA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124"/>
    <w:multiLevelType w:val="hybridMultilevel"/>
    <w:tmpl w:val="C6426F56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2467EE0"/>
    <w:multiLevelType w:val="hybridMultilevel"/>
    <w:tmpl w:val="FB128FF0"/>
    <w:lvl w:ilvl="0" w:tplc="3A74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34B0"/>
    <w:multiLevelType w:val="hybridMultilevel"/>
    <w:tmpl w:val="810E70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5F01"/>
    <w:multiLevelType w:val="hybridMultilevel"/>
    <w:tmpl w:val="DC6E0E7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C8008BB"/>
    <w:multiLevelType w:val="hybridMultilevel"/>
    <w:tmpl w:val="C0D41F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3479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24"/>
    <w:rsid w:val="000018E9"/>
    <w:rsid w:val="000038AA"/>
    <w:rsid w:val="000043AB"/>
    <w:rsid w:val="000047C6"/>
    <w:rsid w:val="00017AB7"/>
    <w:rsid w:val="00020E1C"/>
    <w:rsid w:val="00022216"/>
    <w:rsid w:val="00022B22"/>
    <w:rsid w:val="00025850"/>
    <w:rsid w:val="00027C9C"/>
    <w:rsid w:val="00033882"/>
    <w:rsid w:val="000375F0"/>
    <w:rsid w:val="000540B0"/>
    <w:rsid w:val="00056873"/>
    <w:rsid w:val="00056B19"/>
    <w:rsid w:val="000705BC"/>
    <w:rsid w:val="00070A34"/>
    <w:rsid w:val="00074075"/>
    <w:rsid w:val="000868AC"/>
    <w:rsid w:val="000959DA"/>
    <w:rsid w:val="000A02F5"/>
    <w:rsid w:val="000B056A"/>
    <w:rsid w:val="000B53A6"/>
    <w:rsid w:val="000C68E7"/>
    <w:rsid w:val="000D1FFE"/>
    <w:rsid w:val="000E21FF"/>
    <w:rsid w:val="000F571F"/>
    <w:rsid w:val="00104924"/>
    <w:rsid w:val="001276B0"/>
    <w:rsid w:val="00147F48"/>
    <w:rsid w:val="001518EA"/>
    <w:rsid w:val="001573E1"/>
    <w:rsid w:val="001672FC"/>
    <w:rsid w:val="00176DF5"/>
    <w:rsid w:val="00177092"/>
    <w:rsid w:val="0017720D"/>
    <w:rsid w:val="00180465"/>
    <w:rsid w:val="0018084B"/>
    <w:rsid w:val="001B296D"/>
    <w:rsid w:val="001C72B9"/>
    <w:rsid w:val="001D58DB"/>
    <w:rsid w:val="001D5DD3"/>
    <w:rsid w:val="001D63E0"/>
    <w:rsid w:val="001E1063"/>
    <w:rsid w:val="001E7F60"/>
    <w:rsid w:val="001F1395"/>
    <w:rsid w:val="001F1868"/>
    <w:rsid w:val="0020295F"/>
    <w:rsid w:val="00207480"/>
    <w:rsid w:val="0021601B"/>
    <w:rsid w:val="00216325"/>
    <w:rsid w:val="00217EC6"/>
    <w:rsid w:val="002278C8"/>
    <w:rsid w:val="002327CA"/>
    <w:rsid w:val="00234BE8"/>
    <w:rsid w:val="002425D8"/>
    <w:rsid w:val="00242D2A"/>
    <w:rsid w:val="0025300F"/>
    <w:rsid w:val="00264490"/>
    <w:rsid w:val="00277D1A"/>
    <w:rsid w:val="002945D1"/>
    <w:rsid w:val="002A2C41"/>
    <w:rsid w:val="002A47F0"/>
    <w:rsid w:val="002B30F9"/>
    <w:rsid w:val="002C232F"/>
    <w:rsid w:val="002C318F"/>
    <w:rsid w:val="002D2124"/>
    <w:rsid w:val="002F48DB"/>
    <w:rsid w:val="00304431"/>
    <w:rsid w:val="00324787"/>
    <w:rsid w:val="0034349D"/>
    <w:rsid w:val="00345A80"/>
    <w:rsid w:val="00350BC3"/>
    <w:rsid w:val="003572C0"/>
    <w:rsid w:val="00361BF3"/>
    <w:rsid w:val="00366866"/>
    <w:rsid w:val="0037229B"/>
    <w:rsid w:val="00373256"/>
    <w:rsid w:val="003A22B9"/>
    <w:rsid w:val="003A4012"/>
    <w:rsid w:val="003A503C"/>
    <w:rsid w:val="003B167D"/>
    <w:rsid w:val="003D7DDD"/>
    <w:rsid w:val="003E0FC1"/>
    <w:rsid w:val="003E30B0"/>
    <w:rsid w:val="003E4B65"/>
    <w:rsid w:val="003F09DE"/>
    <w:rsid w:val="003F30D2"/>
    <w:rsid w:val="00420522"/>
    <w:rsid w:val="00421575"/>
    <w:rsid w:val="00427EB9"/>
    <w:rsid w:val="00432B89"/>
    <w:rsid w:val="004437BD"/>
    <w:rsid w:val="0044422C"/>
    <w:rsid w:val="00445A34"/>
    <w:rsid w:val="00451D43"/>
    <w:rsid w:val="00456B27"/>
    <w:rsid w:val="004601AE"/>
    <w:rsid w:val="00464D4F"/>
    <w:rsid w:val="00466321"/>
    <w:rsid w:val="00466873"/>
    <w:rsid w:val="00481A6D"/>
    <w:rsid w:val="00491BD2"/>
    <w:rsid w:val="00492A22"/>
    <w:rsid w:val="004A4A28"/>
    <w:rsid w:val="004A78C9"/>
    <w:rsid w:val="004C253B"/>
    <w:rsid w:val="004E3EBD"/>
    <w:rsid w:val="004E5F7B"/>
    <w:rsid w:val="004F58C7"/>
    <w:rsid w:val="004F66FF"/>
    <w:rsid w:val="0051004D"/>
    <w:rsid w:val="0052722E"/>
    <w:rsid w:val="0053152F"/>
    <w:rsid w:val="00536947"/>
    <w:rsid w:val="00540416"/>
    <w:rsid w:val="005478F3"/>
    <w:rsid w:val="005517CD"/>
    <w:rsid w:val="005610FB"/>
    <w:rsid w:val="00564408"/>
    <w:rsid w:val="00580CAB"/>
    <w:rsid w:val="00581C76"/>
    <w:rsid w:val="0059561D"/>
    <w:rsid w:val="005A5CDD"/>
    <w:rsid w:val="005B626B"/>
    <w:rsid w:val="005C0178"/>
    <w:rsid w:val="005C079A"/>
    <w:rsid w:val="005C6C08"/>
    <w:rsid w:val="005D0804"/>
    <w:rsid w:val="005D3933"/>
    <w:rsid w:val="005D5883"/>
    <w:rsid w:val="005E37A7"/>
    <w:rsid w:val="005E549C"/>
    <w:rsid w:val="005F03F2"/>
    <w:rsid w:val="005F050F"/>
    <w:rsid w:val="00603AB7"/>
    <w:rsid w:val="0060420C"/>
    <w:rsid w:val="00620551"/>
    <w:rsid w:val="00626788"/>
    <w:rsid w:val="00670955"/>
    <w:rsid w:val="00683466"/>
    <w:rsid w:val="006A4DE9"/>
    <w:rsid w:val="006A7161"/>
    <w:rsid w:val="006B18E7"/>
    <w:rsid w:val="006C1E35"/>
    <w:rsid w:val="006E59A4"/>
    <w:rsid w:val="006E73F5"/>
    <w:rsid w:val="007007E1"/>
    <w:rsid w:val="007010A3"/>
    <w:rsid w:val="0070178A"/>
    <w:rsid w:val="00706360"/>
    <w:rsid w:val="00710A77"/>
    <w:rsid w:val="0071490F"/>
    <w:rsid w:val="00716436"/>
    <w:rsid w:val="0073140A"/>
    <w:rsid w:val="00734F36"/>
    <w:rsid w:val="00761F33"/>
    <w:rsid w:val="0076420A"/>
    <w:rsid w:val="00776A7C"/>
    <w:rsid w:val="007A0410"/>
    <w:rsid w:val="007A336C"/>
    <w:rsid w:val="007B0D92"/>
    <w:rsid w:val="007B0DE5"/>
    <w:rsid w:val="007C7891"/>
    <w:rsid w:val="007D71BA"/>
    <w:rsid w:val="007E6787"/>
    <w:rsid w:val="007F5F38"/>
    <w:rsid w:val="00812E4C"/>
    <w:rsid w:val="00814CD2"/>
    <w:rsid w:val="008268AA"/>
    <w:rsid w:val="00831F99"/>
    <w:rsid w:val="00832553"/>
    <w:rsid w:val="00833311"/>
    <w:rsid w:val="00835822"/>
    <w:rsid w:val="00840850"/>
    <w:rsid w:val="0084402D"/>
    <w:rsid w:val="00856767"/>
    <w:rsid w:val="00861524"/>
    <w:rsid w:val="00875F0D"/>
    <w:rsid w:val="0087662C"/>
    <w:rsid w:val="00876641"/>
    <w:rsid w:val="00881B51"/>
    <w:rsid w:val="00883A84"/>
    <w:rsid w:val="00896794"/>
    <w:rsid w:val="008A1444"/>
    <w:rsid w:val="008A256B"/>
    <w:rsid w:val="008A4A74"/>
    <w:rsid w:val="008B11A4"/>
    <w:rsid w:val="008C49A1"/>
    <w:rsid w:val="008D3E94"/>
    <w:rsid w:val="008F721D"/>
    <w:rsid w:val="00906363"/>
    <w:rsid w:val="00906D25"/>
    <w:rsid w:val="00907F3A"/>
    <w:rsid w:val="00922BEC"/>
    <w:rsid w:val="0092726C"/>
    <w:rsid w:val="00930B6D"/>
    <w:rsid w:val="00941119"/>
    <w:rsid w:val="00946636"/>
    <w:rsid w:val="00947912"/>
    <w:rsid w:val="00950910"/>
    <w:rsid w:val="00956355"/>
    <w:rsid w:val="00965922"/>
    <w:rsid w:val="0099772D"/>
    <w:rsid w:val="00997E00"/>
    <w:rsid w:val="009C03EC"/>
    <w:rsid w:val="009C43DE"/>
    <w:rsid w:val="009C6A85"/>
    <w:rsid w:val="009E707A"/>
    <w:rsid w:val="009E7A71"/>
    <w:rsid w:val="00A02878"/>
    <w:rsid w:val="00A077DF"/>
    <w:rsid w:val="00A16064"/>
    <w:rsid w:val="00A17457"/>
    <w:rsid w:val="00A20BBD"/>
    <w:rsid w:val="00A231AA"/>
    <w:rsid w:val="00A2755D"/>
    <w:rsid w:val="00A34E24"/>
    <w:rsid w:val="00A3720C"/>
    <w:rsid w:val="00A40723"/>
    <w:rsid w:val="00A521A4"/>
    <w:rsid w:val="00A63BA2"/>
    <w:rsid w:val="00A65579"/>
    <w:rsid w:val="00A70B11"/>
    <w:rsid w:val="00A74DB1"/>
    <w:rsid w:val="00A9014E"/>
    <w:rsid w:val="00A92C7F"/>
    <w:rsid w:val="00AA6E38"/>
    <w:rsid w:val="00AB60E0"/>
    <w:rsid w:val="00AC4E03"/>
    <w:rsid w:val="00AD687F"/>
    <w:rsid w:val="00AD79D3"/>
    <w:rsid w:val="00AE1C5F"/>
    <w:rsid w:val="00AF6E18"/>
    <w:rsid w:val="00B01DB6"/>
    <w:rsid w:val="00B108AF"/>
    <w:rsid w:val="00B33527"/>
    <w:rsid w:val="00B41496"/>
    <w:rsid w:val="00B56425"/>
    <w:rsid w:val="00B57DFA"/>
    <w:rsid w:val="00B6285D"/>
    <w:rsid w:val="00B832AA"/>
    <w:rsid w:val="00B86915"/>
    <w:rsid w:val="00B870F3"/>
    <w:rsid w:val="00B92DCA"/>
    <w:rsid w:val="00B941C8"/>
    <w:rsid w:val="00B9704E"/>
    <w:rsid w:val="00BB0209"/>
    <w:rsid w:val="00BB6CA9"/>
    <w:rsid w:val="00BC0824"/>
    <w:rsid w:val="00BD1725"/>
    <w:rsid w:val="00BD498D"/>
    <w:rsid w:val="00BD62F9"/>
    <w:rsid w:val="00BD6ED8"/>
    <w:rsid w:val="00BE0CBB"/>
    <w:rsid w:val="00BF0BA7"/>
    <w:rsid w:val="00C0560C"/>
    <w:rsid w:val="00C0600E"/>
    <w:rsid w:val="00C23190"/>
    <w:rsid w:val="00C253A7"/>
    <w:rsid w:val="00C46DD2"/>
    <w:rsid w:val="00C52D8C"/>
    <w:rsid w:val="00C55043"/>
    <w:rsid w:val="00C70400"/>
    <w:rsid w:val="00C738C6"/>
    <w:rsid w:val="00C807B0"/>
    <w:rsid w:val="00C85B07"/>
    <w:rsid w:val="00C87B9E"/>
    <w:rsid w:val="00C92E79"/>
    <w:rsid w:val="00C979DE"/>
    <w:rsid w:val="00CB123A"/>
    <w:rsid w:val="00CB219C"/>
    <w:rsid w:val="00CB6E1C"/>
    <w:rsid w:val="00CC154C"/>
    <w:rsid w:val="00CC54AE"/>
    <w:rsid w:val="00CC69D6"/>
    <w:rsid w:val="00CD5FB7"/>
    <w:rsid w:val="00CE20EB"/>
    <w:rsid w:val="00CE31CB"/>
    <w:rsid w:val="00CE7622"/>
    <w:rsid w:val="00CF3AA5"/>
    <w:rsid w:val="00CF73FD"/>
    <w:rsid w:val="00D11C75"/>
    <w:rsid w:val="00D12058"/>
    <w:rsid w:val="00D22D5D"/>
    <w:rsid w:val="00D2675D"/>
    <w:rsid w:val="00D42D72"/>
    <w:rsid w:val="00D434DA"/>
    <w:rsid w:val="00D46617"/>
    <w:rsid w:val="00D47BCF"/>
    <w:rsid w:val="00D521BF"/>
    <w:rsid w:val="00D72264"/>
    <w:rsid w:val="00D8099B"/>
    <w:rsid w:val="00D94878"/>
    <w:rsid w:val="00DA198A"/>
    <w:rsid w:val="00DB34DC"/>
    <w:rsid w:val="00DB3BF7"/>
    <w:rsid w:val="00DB6CFE"/>
    <w:rsid w:val="00DE1281"/>
    <w:rsid w:val="00DE56C3"/>
    <w:rsid w:val="00DF0CF8"/>
    <w:rsid w:val="00E13AE1"/>
    <w:rsid w:val="00E20260"/>
    <w:rsid w:val="00E34772"/>
    <w:rsid w:val="00E445DE"/>
    <w:rsid w:val="00E66D61"/>
    <w:rsid w:val="00E7203D"/>
    <w:rsid w:val="00E80E62"/>
    <w:rsid w:val="00E91A76"/>
    <w:rsid w:val="00E93140"/>
    <w:rsid w:val="00E94DA6"/>
    <w:rsid w:val="00E95620"/>
    <w:rsid w:val="00E9656C"/>
    <w:rsid w:val="00EA3A69"/>
    <w:rsid w:val="00EA5FE8"/>
    <w:rsid w:val="00EA7D14"/>
    <w:rsid w:val="00EC4AA1"/>
    <w:rsid w:val="00ED217E"/>
    <w:rsid w:val="00EE56B2"/>
    <w:rsid w:val="00F03347"/>
    <w:rsid w:val="00F22D05"/>
    <w:rsid w:val="00F4063F"/>
    <w:rsid w:val="00F417BB"/>
    <w:rsid w:val="00F55502"/>
    <w:rsid w:val="00F63465"/>
    <w:rsid w:val="00F67EAE"/>
    <w:rsid w:val="00F847D7"/>
    <w:rsid w:val="00F9193C"/>
    <w:rsid w:val="00FA2F3B"/>
    <w:rsid w:val="00FC768A"/>
    <w:rsid w:val="00FC79EE"/>
    <w:rsid w:val="00FD423B"/>
    <w:rsid w:val="00FE0536"/>
    <w:rsid w:val="00FE084D"/>
    <w:rsid w:val="00FE369E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F8C25-2075-4343-A3E7-B8F797B8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3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6360"/>
    <w:pPr>
      <w:spacing w:line="311" w:lineRule="exact"/>
      <w:ind w:firstLine="203"/>
      <w:jc w:val="both"/>
    </w:pPr>
  </w:style>
  <w:style w:type="paragraph" w:customStyle="1" w:styleId="Style2">
    <w:name w:val="Style2"/>
    <w:basedOn w:val="a"/>
    <w:uiPriority w:val="99"/>
    <w:rsid w:val="00706360"/>
    <w:pPr>
      <w:spacing w:line="304" w:lineRule="exact"/>
      <w:jc w:val="center"/>
    </w:pPr>
  </w:style>
  <w:style w:type="paragraph" w:customStyle="1" w:styleId="Style3">
    <w:name w:val="Style3"/>
    <w:basedOn w:val="a"/>
    <w:uiPriority w:val="99"/>
    <w:rsid w:val="00706360"/>
    <w:pPr>
      <w:spacing w:line="304" w:lineRule="exact"/>
      <w:ind w:hanging="155"/>
    </w:pPr>
  </w:style>
  <w:style w:type="paragraph" w:customStyle="1" w:styleId="Style4">
    <w:name w:val="Style4"/>
    <w:basedOn w:val="a"/>
    <w:uiPriority w:val="99"/>
    <w:rsid w:val="00706360"/>
    <w:pPr>
      <w:spacing w:line="307" w:lineRule="exact"/>
      <w:ind w:firstLine="385"/>
    </w:pPr>
  </w:style>
  <w:style w:type="paragraph" w:customStyle="1" w:styleId="Style5">
    <w:name w:val="Style5"/>
    <w:basedOn w:val="a"/>
    <w:uiPriority w:val="99"/>
    <w:rsid w:val="00706360"/>
  </w:style>
  <w:style w:type="paragraph" w:customStyle="1" w:styleId="Style6">
    <w:name w:val="Style6"/>
    <w:basedOn w:val="a"/>
    <w:uiPriority w:val="99"/>
    <w:rsid w:val="00706360"/>
    <w:pPr>
      <w:spacing w:line="318" w:lineRule="exact"/>
      <w:ind w:firstLine="385"/>
      <w:jc w:val="both"/>
    </w:pPr>
  </w:style>
  <w:style w:type="paragraph" w:customStyle="1" w:styleId="Style7">
    <w:name w:val="Style7"/>
    <w:basedOn w:val="a"/>
    <w:uiPriority w:val="99"/>
    <w:rsid w:val="00706360"/>
    <w:pPr>
      <w:spacing w:line="304" w:lineRule="exact"/>
      <w:ind w:firstLine="196"/>
    </w:pPr>
  </w:style>
  <w:style w:type="paragraph" w:customStyle="1" w:styleId="Style8">
    <w:name w:val="Style8"/>
    <w:basedOn w:val="a"/>
    <w:uiPriority w:val="99"/>
    <w:rsid w:val="00706360"/>
    <w:pPr>
      <w:spacing w:line="304" w:lineRule="exact"/>
      <w:ind w:hanging="1176"/>
    </w:pPr>
  </w:style>
  <w:style w:type="paragraph" w:customStyle="1" w:styleId="Style9">
    <w:name w:val="Style9"/>
    <w:basedOn w:val="a"/>
    <w:uiPriority w:val="99"/>
    <w:rsid w:val="00706360"/>
    <w:pPr>
      <w:spacing w:line="304" w:lineRule="exact"/>
    </w:pPr>
  </w:style>
  <w:style w:type="paragraph" w:customStyle="1" w:styleId="Style10">
    <w:name w:val="Style10"/>
    <w:basedOn w:val="a"/>
    <w:uiPriority w:val="99"/>
    <w:rsid w:val="00706360"/>
    <w:pPr>
      <w:spacing w:line="304" w:lineRule="exact"/>
      <w:ind w:hanging="155"/>
    </w:pPr>
  </w:style>
  <w:style w:type="character" w:customStyle="1" w:styleId="FontStyle12">
    <w:name w:val="Font Style12"/>
    <w:uiPriority w:val="99"/>
    <w:rsid w:val="007063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0636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uiPriority w:val="99"/>
    <w:rsid w:val="0070636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C54AE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C54AE"/>
    <w:rPr>
      <w:rFonts w:hAnsi="Times New Roman"/>
      <w:sz w:val="24"/>
      <w:szCs w:val="24"/>
    </w:rPr>
  </w:style>
  <w:style w:type="character" w:styleId="a7">
    <w:name w:val="Hyperlink"/>
    <w:uiPriority w:val="99"/>
    <w:unhideWhenUsed/>
    <w:rsid w:val="009466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72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572C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94DA6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C6A8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09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0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otnikova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87FD-2935-4D3B-9202-B31CA3E5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10775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http://www.judo.ru/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mailto:igarlevsky@judo.ru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WORK</dc:creator>
  <cp:keywords/>
  <dc:description/>
  <cp:lastModifiedBy>Иван</cp:lastModifiedBy>
  <cp:revision>12</cp:revision>
  <cp:lastPrinted>2019-01-09T12:10:00Z</cp:lastPrinted>
  <dcterms:created xsi:type="dcterms:W3CDTF">2021-01-14T12:16:00Z</dcterms:created>
  <dcterms:modified xsi:type="dcterms:W3CDTF">2021-03-22T09:31:00Z</dcterms:modified>
</cp:coreProperties>
</file>